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просвещения Российской Федерации</w:t>
      </w:r>
    </w:p>
    <w:p w:rsidR="00677678" w:rsidRDefault="006776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Федеральное   государственное бюджетное образовательное учреждение дополнительного образования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«Федеральный центр дополнительного образования и организации отдыха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br/>
        <w:t>и оздоровления детей»</w:t>
      </w:r>
    </w:p>
    <w:p w:rsidR="00677678" w:rsidRDefault="006776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tbl>
      <w:tblPr>
        <w:tblStyle w:val="a5"/>
        <w:tblW w:w="9356" w:type="dxa"/>
        <w:tblInd w:w="0" w:type="dxa"/>
        <w:tblLayout w:type="fixed"/>
        <w:tblLook w:val="0000"/>
      </w:tblPr>
      <w:tblGrid>
        <w:gridCol w:w="4322"/>
        <w:gridCol w:w="653"/>
        <w:gridCol w:w="4381"/>
      </w:tblGrid>
      <w:tr w:rsidR="00677678">
        <w:trPr>
          <w:trHeight w:val="2596"/>
        </w:trPr>
        <w:tc>
          <w:tcPr>
            <w:tcW w:w="4322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"/>
              </w:tabs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Педагогического совета</w:t>
            </w:r>
          </w:p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«___»_________ 2023 г.</w:t>
            </w:r>
          </w:p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№_____</w:t>
            </w:r>
          </w:p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653" w:type="dxa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4381" w:type="dxa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УТВЕРЖДАЮ</w:t>
            </w:r>
          </w:p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      Директор ФГБОУ ДО ФЦДО</w:t>
            </w:r>
          </w:p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И.В. Козин</w:t>
            </w:r>
          </w:p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 «___»___________ 2023 г.</w:t>
            </w:r>
          </w:p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</w:tc>
      </w:tr>
    </w:tbl>
    <w:p w:rsidR="00677678" w:rsidRDefault="006776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677678" w:rsidRDefault="006776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360" w:lineRule="auto"/>
        <w:ind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ДОПОЛНИТЕЛЬНАЯ</w:t>
      </w:r>
      <w:r w:rsidR="004D2E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ОБЩЕОБРАЗОВАВТЕЛЬНАЯ ПРОГРАММА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215"/>
        </w:tabs>
        <w:spacing w:line="360" w:lineRule="auto"/>
        <w:ind w:hanging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АЗБУКА ТУРИЗМА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Направленность: туристско-краеведческая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освоения: начальный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 периода: 7-11 лет; 12-14 лет; 15-18 лет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реализации: 16 часов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Составители: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Давыдова Галина Олеговна,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начальника отдела туристско-краеведческой деятельности 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Панов Илья Игоревич,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методист отдела организационно-методического сопровождения регионов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Цымбал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Владимировна,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ind w:left="45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организационно-методического сопровождения регионов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 Москва, 2023 г.</w:t>
      </w:r>
    </w:p>
    <w:p w:rsidR="00447379" w:rsidRDefault="00DD553C" w:rsidP="004473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>
        <w:br w:type="page"/>
      </w:r>
    </w:p>
    <w:p w:rsidR="00447379" w:rsidRDefault="004473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Оглавление</w:t>
      </w:r>
    </w:p>
    <w:p w:rsidR="00447379" w:rsidRPr="00447379" w:rsidRDefault="00447379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программы</w:t>
      </w:r>
      <w:r w:rsidR="006D0A4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</w:t>
      </w:r>
      <w:r w:rsidR="006D0A4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447379" w:rsidRDefault="00447379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 основных характеристик ДООП. Пояснительная 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>аписка</w:t>
      </w:r>
      <w:r w:rsidR="006D0A46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6D0A4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447379" w:rsidRPr="00447379" w:rsidRDefault="00447379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модуля </w:t>
      </w:r>
      <w:proofErr w:type="gramStart"/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7-11 лет</w:t>
      </w:r>
      <w:r w:rsidR="006D0A4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……………...7</w:t>
      </w:r>
    </w:p>
    <w:p w:rsidR="00447379" w:rsidRPr="00447379" w:rsidRDefault="00447379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программы </w:t>
      </w:r>
      <w:proofErr w:type="gramStart"/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7-11 лет</w:t>
      </w:r>
      <w:r w:rsidR="006D0A4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………………7</w:t>
      </w:r>
    </w:p>
    <w:p w:rsidR="00447379" w:rsidRDefault="00447379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модуля</w:t>
      </w:r>
      <w:r w:rsidR="00CB4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B412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CB4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12-14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  <w:r w:rsidR="006D0A4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…………...11</w:t>
      </w:r>
    </w:p>
    <w:p w:rsidR="00447379" w:rsidRDefault="00447379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программы </w:t>
      </w:r>
      <w:proofErr w:type="gramStart"/>
      <w:r w:rsidR="00CB412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CB4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12-14</w:t>
      </w:r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  <w:r w:rsidR="006D0A4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………....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....................11</w:t>
      </w:r>
    </w:p>
    <w:p w:rsidR="00447379" w:rsidRPr="00447379" w:rsidRDefault="00447379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модуля</w:t>
      </w:r>
      <w:r w:rsidR="00CB4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B412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CB4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-18 лет</w:t>
      </w:r>
      <w:r w:rsidR="006D0A4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…………...14</w:t>
      </w:r>
    </w:p>
    <w:p w:rsidR="00447379" w:rsidRPr="00447379" w:rsidRDefault="00447379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программы </w:t>
      </w:r>
      <w:proofErr w:type="gramStart"/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CB41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-18 лет</w:t>
      </w:r>
      <w:r w:rsidR="006D0A4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……………15</w:t>
      </w:r>
    </w:p>
    <w:p w:rsidR="00447379" w:rsidRDefault="00447379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обеспечение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………………………………...17</w:t>
      </w:r>
    </w:p>
    <w:p w:rsidR="00447379" w:rsidRDefault="00447379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рекомендации по проведению </w:t>
      </w:r>
      <w:proofErr w:type="spellStart"/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общелагерного</w:t>
      </w:r>
      <w:proofErr w:type="spellEnd"/>
      <w:r w:rsidRPr="0044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 «День туризма» для разных категорий детей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………………………………….17</w:t>
      </w:r>
    </w:p>
    <w:p w:rsidR="00032BF8" w:rsidRDefault="00032BF8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F8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используемой литературы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………………………………………19</w:t>
      </w:r>
    </w:p>
    <w:p w:rsidR="00032BF8" w:rsidRDefault="00032BF8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F8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 для детей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…………………………………………...20</w:t>
      </w:r>
    </w:p>
    <w:p w:rsidR="00032BF8" w:rsidRDefault="00032BF8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F8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……………………………………………………………..21</w:t>
      </w:r>
    </w:p>
    <w:p w:rsidR="00032BF8" w:rsidRDefault="00032BF8" w:rsidP="0057567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BF8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Рекомендуемый перечень личного туристского снаряжения учащегос</w:t>
      </w:r>
      <w:r w:rsid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я………………………………………………………………………...22</w:t>
      </w:r>
    </w:p>
    <w:p w:rsidR="0057567D" w:rsidRPr="0057567D" w:rsidRDefault="002F3961" w:rsidP="001114BD">
      <w:pPr>
        <w:pStyle w:val="af6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информация об источниках для подготовки к занятию</w:t>
      </w:r>
      <w:r w:rsidR="0057567D" w:rsidRPr="0057567D">
        <w:rPr>
          <w:rFonts w:ascii="Times New Roman" w:eastAsia="Times New Roman" w:hAnsi="Times New Roman" w:cs="Times New Roman"/>
          <w:color w:val="000000"/>
          <w:sz w:val="28"/>
          <w:szCs w:val="28"/>
        </w:rPr>
        <w:t>……...23</w:t>
      </w:r>
    </w:p>
    <w:p w:rsidR="0057567D" w:rsidRDefault="005756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57567D" w:rsidSect="006A4A00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272"/>
        </w:sect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Концепция программы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Современное определение детского лагеря как организации отдыха и</w:t>
      </w:r>
      <w:r w:rsidR="006A0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оздоровления детей и подростков объединяет многообразие различных форм дополнительного образования детей в сфере летнего отдыха. Оздоровительно-образовательная деятельность признается основой функционирования этих организаций, а ее специфика определяется направленностью на формирование личностных компетенций.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Каникулярный отдых – социально-педагогическое явление, эффективность которого обусловлена разнообразием возможных форм воспитательной и образовательной деятельности, интенсивностью общения детей и взрослых в этот период.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Современные концепции организации летнего отдыха и оздоровления детей и подростков рассматривают детский отдых в летних оздоровительных лагерях не как особую педагогическую систему или методику, а как неотъемлемую составляющую всей жизнедеятельности ребенка, где гармонично сочетаются духовно-эстетические, рационально-познавательные, идейно-нравственные начала. Это освоение жизни ребенком самым непосредственным, естественным образом. В лагере создаются благоприятные возможности для привлечения всех воспитанников к</w:t>
      </w:r>
      <w:r w:rsidR="006A0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занятиям физической культурой и спортом, туризмом, природоохранной работе, для расширения и углубления знаний об окружающем мире, развития творческих способностей детей, организации общественно полезного труда.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Туристско-краеведческая деятельность даёт широкие возможности для естественной социализации детей в условиях временного детского коллектива через освоение социальных ролей в туристском мероприятии, а</w:t>
      </w:r>
      <w:r w:rsidR="006A0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через ситуацию успеха при демонстрации умений и знаний, полученных при освоении дополнительной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Актуальность туристско-краеведческих программ для смен летних загородных лагерей обусловлена необходимостью всестороннего и</w:t>
      </w:r>
      <w:r w:rsidR="006A04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гармоничного развития личности в условиях непосредственного изучения окружающего мира и укрепление уверенного поведения в нем через практическую деятельность. Туристский и краеведческий подходы при этом обеспечивают максимальное сочетание физического, умственного, нравственного воспитания в прикладной деятельности.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Концепция программы выражается в вовлечении всех детей, находящихся в лагере, в получение туристских знаний и умений, а также создание ситуации приобщения к туристско-краеведческому сообществу через единый праздник – День туризма, имеющий разные форматы для отдельных возрастных периодов.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Принципы реализации программы: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 возрастная периодизация и подбор методов и приёмов туристско-краеведческой деятельности с учетом ведущих видов деятельности;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практикоориентированность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 доступность для детей с разным уровнем туристско-краеведческих знаний и умений;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 организация туристско-краеведческой деятельности на пространстве лагеря с учетом его особенностей и специфики.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Модель организации туристско-краеведческой деятельности в лагере:</w:t>
      </w:r>
    </w:p>
    <w:p w:rsidR="006A0417" w:rsidRDefault="006A04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5528"/>
        <w:gridCol w:w="2518"/>
      </w:tblGrid>
      <w:tr w:rsidR="00677678" w:rsidTr="004A6707">
        <w:tc>
          <w:tcPr>
            <w:tcW w:w="1526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552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Сквозные темы: программа предусматривает начало занятий туризмом в любом возрасте</w:t>
            </w:r>
          </w:p>
        </w:tc>
        <w:tc>
          <w:tcPr>
            <w:tcW w:w="251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мероприятие</w:t>
            </w:r>
          </w:p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туризма»</w:t>
            </w:r>
          </w:p>
        </w:tc>
      </w:tr>
      <w:tr w:rsidR="00677678" w:rsidTr="004A6707">
        <w:tc>
          <w:tcPr>
            <w:tcW w:w="1526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7-11 лет</w:t>
            </w:r>
          </w:p>
        </w:tc>
        <w:tc>
          <w:tcPr>
            <w:tcW w:w="552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форма занятий по туризму, ориентированию, краеведению вокруг места размещения.</w:t>
            </w:r>
          </w:p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Туристская игра на местности</w:t>
            </w:r>
          </w:p>
        </w:tc>
      </w:tr>
      <w:tr w:rsidR="00677678" w:rsidTr="004A6707">
        <w:tc>
          <w:tcPr>
            <w:tcW w:w="1526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12-14 лет</w:t>
            </w:r>
          </w:p>
        </w:tc>
        <w:tc>
          <w:tcPr>
            <w:tcW w:w="552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по туризму, ориентированию, краеведению на территории лагеря.</w:t>
            </w:r>
          </w:p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Туристский слёт-соревнование</w:t>
            </w:r>
          </w:p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78" w:rsidTr="004A6707">
        <w:tc>
          <w:tcPr>
            <w:tcW w:w="1526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15-18 лет</w:t>
            </w:r>
          </w:p>
        </w:tc>
        <w:tc>
          <w:tcPr>
            <w:tcW w:w="552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походу как комплексному педагогическому событию. Движение по маршруту, предусматривающему ориентирование на местности, обустройство полевого туристского привала и выполнение краеведческих заданий.</w:t>
            </w:r>
          </w:p>
        </w:tc>
        <w:tc>
          <w:tcPr>
            <w:tcW w:w="251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Туристский поход (однодневный)</w:t>
            </w:r>
          </w:p>
        </w:tc>
      </w:tr>
    </w:tbl>
    <w:p w:rsidR="006A0417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77678" w:rsidRDefault="00DD553C" w:rsidP="006A04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составления образовательной и практической туристской программы лагерю предлагается провести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возможностей для организации туристско-краеведческой деятельности по следующим пунктам:</w:t>
      </w:r>
    </w:p>
    <w:p w:rsidR="006A0417" w:rsidRDefault="006A0417" w:rsidP="006A04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8"/>
        <w:gridCol w:w="3154"/>
        <w:gridCol w:w="709"/>
        <w:gridCol w:w="782"/>
        <w:gridCol w:w="4321"/>
      </w:tblGrid>
      <w:tr w:rsidR="00677678" w:rsidTr="004A6707">
        <w:trPr>
          <w:tblHeader/>
        </w:trPr>
        <w:tc>
          <w:tcPr>
            <w:tcW w:w="49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54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709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82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4321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677678">
        <w:tc>
          <w:tcPr>
            <w:tcW w:w="49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54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на территории лагеря достопримечательности (природного, культурного, исторического объекта)</w:t>
            </w:r>
          </w:p>
        </w:tc>
        <w:tc>
          <w:tcPr>
            <w:tcW w:w="709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1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наличии объект может быть использован для включения в обучающие и практические занятия:</w:t>
            </w:r>
          </w:p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по ориентированию: поиск объекта;</w:t>
            </w:r>
          </w:p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 по краеведению: описание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объекта, проведение экскурсий;</w:t>
            </w:r>
          </w:p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по туризму: включение в маршрут похода для посещения или преодоления как препятствия.</w:t>
            </w:r>
          </w:p>
        </w:tc>
      </w:tr>
      <w:tr w:rsidR="00677678">
        <w:tc>
          <w:tcPr>
            <w:tcW w:w="49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154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Карта местности лагеря для спортивного ориентирования</w:t>
            </w:r>
          </w:p>
        </w:tc>
        <w:tc>
          <w:tcPr>
            <w:tcW w:w="709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1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Используется для обучения ориентированию на местности (в т.ч. спортивному) и проведения игр и соревнований</w:t>
            </w:r>
          </w:p>
        </w:tc>
      </w:tr>
      <w:tr w:rsidR="00677678">
        <w:tc>
          <w:tcPr>
            <w:tcW w:w="49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54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Музей на территории лагеря</w:t>
            </w:r>
          </w:p>
        </w:tc>
        <w:tc>
          <w:tcPr>
            <w:tcW w:w="709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1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Включается в программу для проведения краеведческих занятий, проектов, конкурсов</w:t>
            </w:r>
          </w:p>
        </w:tc>
      </w:tr>
      <w:tr w:rsidR="00677678">
        <w:tc>
          <w:tcPr>
            <w:tcW w:w="49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54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Специализированные площадки: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скалодром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велодром, водоём, бассейн и т.п.</w:t>
            </w:r>
          </w:p>
        </w:tc>
        <w:tc>
          <w:tcPr>
            <w:tcW w:w="709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1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организации занятий по отработке туристской техники по разным видам туризма и для проведения соревнований</w:t>
            </w:r>
          </w:p>
        </w:tc>
      </w:tr>
      <w:tr w:rsidR="00677678">
        <w:tc>
          <w:tcPr>
            <w:tcW w:w="49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54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Туристский полигон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ТуроДром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1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Открытая площадка, оборудованная местами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разжигания костров с возможностью приготовления пищи (кипячения воды и т.п.);</w:t>
            </w:r>
          </w:p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установки палаток.</w:t>
            </w:r>
          </w:p>
        </w:tc>
      </w:tr>
      <w:tr w:rsidR="00677678">
        <w:tc>
          <w:tcPr>
            <w:tcW w:w="49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54" w:type="dxa"/>
          </w:tcPr>
          <w:p w:rsidR="00677678" w:rsidRDefault="00DD553C" w:rsidP="004A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 непосредственной близости к лагерю природной территории: вершины, парка, пещеры, водоема, скалы, урочища, тропы и т.п.</w:t>
            </w:r>
          </w:p>
        </w:tc>
        <w:tc>
          <w:tcPr>
            <w:tcW w:w="709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1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Используется для составления туристских маршрутов для проведения туристских прогулок, однодневных походов, экскурсий, предусматривающих ориентирование на местности, обустройство полевого туристского привала и выполнение краеведческих заданий.</w:t>
            </w:r>
          </w:p>
        </w:tc>
      </w:tr>
      <w:tr w:rsidR="00677678" w:rsidTr="00685ED9">
        <w:trPr>
          <w:trHeight w:val="2205"/>
        </w:trPr>
        <w:tc>
          <w:tcPr>
            <w:tcW w:w="49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54" w:type="dxa"/>
          </w:tcPr>
          <w:p w:rsidR="00677678" w:rsidRDefault="00DD553C" w:rsidP="004A67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туристской инструкторской подготовки у вожатского и педагогического персонала</w:t>
            </w:r>
          </w:p>
        </w:tc>
        <w:tc>
          <w:tcPr>
            <w:tcW w:w="709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1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отсутствии туристской подготовки или необходимости повышения квалификации и профессионального мастерства возможна курсовая подготовка по программам ФГБОУ ДО ФЦДО </w:t>
            </w:r>
          </w:p>
          <w:p w:rsidR="00677678" w:rsidRDefault="00DD553C" w:rsidP="00685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bidi="as-IN"/>
              </w:rPr>
              <w:drawing>
                <wp:inline distT="0" distB="0" distL="114300" distR="114300">
                  <wp:extent cx="942975" cy="1000125"/>
                  <wp:effectExtent l="0" t="0" r="9525" b="9525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78">
        <w:tc>
          <w:tcPr>
            <w:tcW w:w="498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154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туристского снаряжения, оборудования и инвентаря, достаточного для реализации программы</w:t>
            </w:r>
          </w:p>
        </w:tc>
        <w:tc>
          <w:tcPr>
            <w:tcW w:w="709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1" w:type="dxa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со списком минимального количества из расчета на группу в 15 человек (приложение 1)</w:t>
            </w:r>
          </w:p>
        </w:tc>
      </w:tr>
    </w:tbl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результатам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руководством лагеря принимается решение о реализации программы или её частей (отдельных тем, мероприятий, модулей).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Комплекс основных характеристик ДООП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 в соответствии со следующими нормативными документами: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 Федеральным законом Российской Ф</w:t>
      </w:r>
      <w:r w:rsidR="004A6707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 от 29 декабря2012 г.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273-ФЗ «Об образовании в Российской Федерации»; 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 Постановлением Главного государственного санитарного врача Российской Федерации от 28 сентября 2020 г. «Об утверждении санитарных правил СП 2.4.3648-20 «Санитарно-эпидемиологические требования к</w:t>
      </w:r>
      <w:r w:rsidR="0068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воспитания, обучения, отдыха и оздоровления детей и</w:t>
      </w:r>
      <w:r w:rsidR="0068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молодежи»;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 Приказом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 27 июля 2022 г. № 629; 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совместным приказом Минпросвещения России и</w:t>
      </w:r>
      <w:r w:rsidR="0068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Минэкономразвития России от 19 декабря 2019 г. № 702/811 «Об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прохождение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осуществляющими образовательную деятельность, и</w:t>
      </w:r>
      <w:r w:rsidR="0068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организациями отдыха детей и их оздоровления, и к порядку уведомления уполномоченных органов государственной власти о месте, сроках и</w:t>
      </w:r>
      <w:r w:rsidR="0068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длительности проведения таких мероприятий»;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 Концепцией развития дополнительного образования детей до 2030 года (утверждена распоряжением Правительства РФ от 31 марта 2022 г. №</w:t>
      </w:r>
      <w:r w:rsidR="004D2E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678-р).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программы: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детей и подростков в туристско-краеведческую деятельность через активизацию познавательного интереса в условиях неформальной образовательной среды и практические занятия в активных формах туризма, ориентирования, краеведческих исследований.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познавательного интереса воспитанников к туристско-краеведческой деятельности.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программы: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Предметные: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 научить приёмам туристской деятельности, ориентированию на местности, краеведческим исследованиям в соответствии с возрастными особенностями;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 способствовать развитию физических навыков, двигательной активности, самоконтролю при занятиях туристско-краеведческой деятельностью.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 познакомить туристско-краеведческими возможностями местоположения лагеря;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 актуализировать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по экологии, природоведению, историческому краеведению;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 сформировать ценность здорового образа жизни.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Личностные: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создать условия для коллективной коммуникации;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обеспечить возможность командной и проектной деятельности;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актуализировать личностные ценности и гражданскую идентичность в</w:t>
      </w:r>
      <w:r w:rsidR="0068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 туристско-краеведческой деятельности.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и режим занятий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обучении используется групповая и индивидуальная форма деятельности.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реализуется в период смены в детском оздоровительном лагере (2 – 3-х недельная смена).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Предметные:</w:t>
      </w:r>
    </w:p>
    <w:p w:rsidR="00677678" w:rsidRDefault="00DD55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 первоначальные знания о туристском снаряжении;</w:t>
      </w:r>
    </w:p>
    <w:p w:rsidR="00677678" w:rsidRDefault="00DD55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 возможность научиться определять стороны горизонта с</w:t>
      </w:r>
      <w:r w:rsidR="0068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компаса;</w:t>
      </w:r>
    </w:p>
    <w:p w:rsidR="00677678" w:rsidRDefault="00DD55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познакомятся с основными краеведческими фактами</w:t>
      </w:r>
    </w:p>
    <w:p w:rsidR="00677678" w:rsidRDefault="00DD55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разовьют физическую и двигательную активность.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77678" w:rsidRDefault="00DD55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научатся взаимодействовать с другими воспитанниками; </w:t>
      </w:r>
    </w:p>
    <w:p w:rsidR="00677678" w:rsidRDefault="00DD55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научатся бережно относиться к окружающей среде.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-57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Личностные:</w:t>
      </w:r>
    </w:p>
    <w:p w:rsidR="00677678" w:rsidRDefault="00DD5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разовьют внимание, память и наблюдательность;</w:t>
      </w:r>
    </w:p>
    <w:p w:rsidR="00677678" w:rsidRDefault="00DD5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научатся работать в команде.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состоит из трёх модулей, каждый из которых включает однородные темы, но рассчитан на разный возраст обучающихся и, таким образом, различается по сложности и объему изучаемого материала и</w:t>
      </w:r>
      <w:r w:rsidR="00685ED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практических занятий.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освоения дополнительной общеобразовательной программы в ходе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общелагерного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«День туризма» разновозрастные команды участвуют в разных формах туристской деятельности: игра, соревнование, поход.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E0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программе и приложениях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приведены материалы занятий, разработки заданий для игр и сценарии мероприятий, рекомендуемые к</w:t>
      </w:r>
      <w:r w:rsidR="003B10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использованию при реализации программы.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Модуль 1. Возраст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7-11 лет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 модуля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9246" w:type="dxa"/>
        <w:tblInd w:w="0" w:type="dxa"/>
        <w:tblLayout w:type="fixed"/>
        <w:tblLook w:val="0000"/>
      </w:tblPr>
      <w:tblGrid>
        <w:gridCol w:w="540"/>
        <w:gridCol w:w="2367"/>
        <w:gridCol w:w="1005"/>
        <w:gridCol w:w="1492"/>
        <w:gridCol w:w="1492"/>
        <w:gridCol w:w="2350"/>
      </w:tblGrid>
      <w:tr w:rsidR="00677678">
        <w:trPr>
          <w:cantSplit/>
          <w:trHeight w:val="51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тем программы</w:t>
            </w: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Часовая нагрузка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аттестации/ контроль</w:t>
            </w:r>
          </w:p>
        </w:tc>
      </w:tr>
      <w:tr w:rsidR="00677678">
        <w:trPr>
          <w:cantSplit/>
          <w:trHeight w:val="511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350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туризм, техника безопасности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Туристское снаряжение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ориентироваться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с элементами топографии и ориентирования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Туристские обязанности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«Туристские должности в походе»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туризма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Игра-эстафета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Туристский привал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краеведения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«Знатоки родного края»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Туристская прогулка по территории лагеря</w:t>
            </w: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 сетки часов</w:t>
            </w:r>
          </w:p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туризма»</w:t>
            </w: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 сетки часов</w:t>
            </w:r>
          </w:p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мероприятие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часов: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Содержание программы 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Введение в туризм.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Инструктаж по технике безопасности. Кто такие туристы? Туризм и его разновидности. Правила поведения юных туристов.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туриста, оказание первой помощи при ранениях.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Игра-путешествие «Люблю и славлю край родной». Подвижные игры с элементами туристской деятельности. Конкурс рисунков «Бережней к себе!».</w:t>
      </w:r>
    </w:p>
    <w:p w:rsidR="001B4ED7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Источник для подготовки к  занятию:</w:t>
      </w:r>
      <w:r w:rsidR="001B4ED7" w:rsidRPr="001B4ED7">
        <w:t xml:space="preserve"> </w:t>
      </w:r>
    </w:p>
    <w:p w:rsidR="004A6707" w:rsidRDefault="001B4ED7" w:rsidP="002E36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4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походов. Основные виды туризма </w:t>
      </w:r>
      <w:bookmarkStart w:id="0" w:name="_gjdgxs" w:colFirst="0" w:colLast="0"/>
      <w:bookmarkEnd w:id="0"/>
      <w:r w:rsidR="002E36D7" w:rsidRPr="002E36D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https://clck.ru/34KAYC</w:t>
      </w:r>
    </w:p>
    <w:p w:rsidR="002E36D7" w:rsidRDefault="002E36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Туристское снаряжение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туристским снаряжением: личное снаряжение – рюкзак, спальник; групповое снаряжение туриста – палатка, котелок, веревка. </w:t>
      </w:r>
      <w:proofErr w:type="gramEnd"/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Практические занятия по использованию туристского снаряжения. Сборка рюкзака. Установка палатки.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 для подготовки к занятию:</w:t>
      </w:r>
    </w:p>
    <w:p w:rsidR="00677678" w:rsidRDefault="005A39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9F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снаряжение в походе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36D7" w:rsidRPr="002E36D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https://clck.ru/34K4Fp</w:t>
      </w:r>
    </w:p>
    <w:p w:rsidR="00677678" w:rsidRDefault="005A39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9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Палатки. Обзор самых популярных моделей. Постановка и сборка палаток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6D7" w:rsidRPr="002E36D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https://clck.ru/34K4G3</w:t>
      </w:r>
    </w:p>
    <w:p w:rsidR="00677678" w:rsidRDefault="007C3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0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Личное и групповое туристское снаряжение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6D7" w:rsidRPr="002E36D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https://clck.ru/TMEE5</w:t>
      </w:r>
    </w:p>
    <w:p w:rsidR="002E36D7" w:rsidRDefault="007C3066" w:rsidP="007C3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7C30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Личное и групповое снаряжение для ПВД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2E36D7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https://clck.ru/34KAbR</w:t>
        </w:r>
      </w:hyperlink>
    </w:p>
    <w:p w:rsidR="00CD465B" w:rsidRDefault="007C3066" w:rsidP="007C3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06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и групповое туристское снаряжение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36D7" w:rsidRPr="002E36D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https://clck.ru/34KAcG</w:t>
      </w:r>
    </w:p>
    <w:p w:rsidR="00677678" w:rsidRDefault="007C3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06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необходимого снаряжения для туристического похода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36D7" w:rsidRPr="002E36D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https://clck.ru/34KAcw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Учимся ориентироваться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План и карта. Знакомство с компасом, определение сторон света. Что такое горизонт. Условные знаки спортивных карт. Определение простейших условных знаков.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Ориентирование на листе бумаги. Знакомство с планом групповой комнаты, спортивного зала, детского сада. Знакомство с</w:t>
      </w:r>
      <w:r w:rsidR="008017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условными знаками. Игры на внимание. Рисуем с помощью условных знаков. Работа с компасом и картой. Игры-соревнования с элементами спортивного ориентирования. Туристская прогулка с компасом и картой (планом) местности. Определение сторон горизонта, соотнесение ориентиров на карте (плане) и местности.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 для подготовки к занятию:</w:t>
      </w:r>
    </w:p>
    <w:p w:rsidR="00677678" w:rsidRDefault="00514D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Топография. Местность и рельеф.</w:t>
      </w:r>
      <w:r w:rsidRPr="00514DF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8108F5" w:rsidRPr="008108F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https://clck.ru/34KAdc</w:t>
      </w:r>
    </w:p>
    <w:p w:rsidR="008108F5" w:rsidRDefault="008108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Топография и ориентирование </w:t>
      </w:r>
      <w:hyperlink r:id="rId12" w:history="1">
        <w:r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https://clck.ru/34KAe6</w:t>
        </w:r>
      </w:hyperlink>
    </w:p>
    <w:p w:rsidR="008108F5" w:rsidRDefault="00514D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514DF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рты для походов </w:t>
      </w:r>
      <w:hyperlink r:id="rId13" w:history="1">
        <w:r w:rsidR="008108F5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https://clck.ru/34KAfA</w:t>
        </w:r>
      </w:hyperlink>
    </w:p>
    <w:p w:rsidR="00677678" w:rsidRDefault="00514D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DF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рты для походов </w:t>
      </w:r>
      <w:hyperlink r:id="rId14">
        <w:r w:rsidR="00DD55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https://shuriktravel.ru/maps/</w:t>
        </w:r>
      </w:hyperlink>
    </w:p>
    <w:p w:rsidR="004D2E39" w:rsidRDefault="00514DF7" w:rsidP="008108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DF7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Топографическая карта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08F5" w:rsidRPr="008108F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https://clck.ru/34KAfx</w:t>
      </w:r>
    </w:p>
    <w:p w:rsidR="004D2E39" w:rsidRDefault="004D2E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2E39" w:rsidRDefault="00DD553C" w:rsidP="004D2E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Туристские обязанности</w:t>
      </w:r>
    </w:p>
    <w:p w:rsidR="00677678" w:rsidRDefault="00DD553C" w:rsidP="004D2E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Теория.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 о туристских обязанностях. Командир, завхоз по питанию, завхоз по снаряжению,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реммастер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фотограф, медик, летописец, штурман.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 в походе, работа направляющего и замыкающего.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 для подготовки к занятию:</w:t>
      </w:r>
    </w:p>
    <w:p w:rsidR="00134D0F" w:rsidRPr="00134D0F" w:rsidRDefault="002779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77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олжности в </w:t>
      </w:r>
      <w:r w:rsidRPr="00134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походе </w:t>
      </w:r>
      <w:bookmarkStart w:id="1" w:name="_30j0zll" w:colFirst="0" w:colLast="0"/>
      <w:bookmarkEnd w:id="1"/>
      <w:r w:rsidR="008C6D2E" w:rsidRPr="00134D0F">
        <w:rPr>
          <w:rFonts w:ascii="Times New Roman" w:hAnsi="Times New Roman" w:cs="Times New Roman"/>
          <w:sz w:val="28"/>
          <w:szCs w:val="28"/>
        </w:rPr>
        <w:fldChar w:fldCharType="begin"/>
      </w:r>
      <w:r w:rsidR="00134D0F" w:rsidRPr="00134D0F">
        <w:rPr>
          <w:rFonts w:ascii="Times New Roman" w:hAnsi="Times New Roman" w:cs="Times New Roman"/>
          <w:sz w:val="28"/>
          <w:szCs w:val="28"/>
        </w:rPr>
        <w:instrText xml:space="preserve"> HYPERLINK "https://clck.ru/34KAga" </w:instrText>
      </w:r>
      <w:r w:rsidR="008C6D2E" w:rsidRPr="00134D0F">
        <w:rPr>
          <w:rFonts w:ascii="Times New Roman" w:hAnsi="Times New Roman" w:cs="Times New Roman"/>
          <w:sz w:val="28"/>
          <w:szCs w:val="28"/>
        </w:rPr>
        <w:fldChar w:fldCharType="separate"/>
      </w:r>
      <w:r w:rsidR="00134D0F" w:rsidRPr="00134D0F">
        <w:rPr>
          <w:rStyle w:val="af4"/>
          <w:rFonts w:ascii="Times New Roman" w:hAnsi="Times New Roman" w:cs="Times New Roman"/>
          <w:sz w:val="28"/>
          <w:szCs w:val="28"/>
        </w:rPr>
        <w:t>https://clck.ru/34KAga</w:t>
      </w:r>
      <w:r w:rsidR="008C6D2E" w:rsidRPr="00134D0F">
        <w:rPr>
          <w:rFonts w:ascii="Times New Roman" w:hAnsi="Times New Roman" w:cs="Times New Roman"/>
          <w:sz w:val="28"/>
          <w:szCs w:val="28"/>
        </w:rPr>
        <w:fldChar w:fldCharType="end"/>
      </w:r>
    </w:p>
    <w:p w:rsidR="00134D0F" w:rsidRDefault="002779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27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Должность – Штурман </w:t>
      </w:r>
      <w:bookmarkStart w:id="2" w:name="_1fob9te" w:colFirst="0" w:colLast="0"/>
      <w:bookmarkEnd w:id="2"/>
      <w:r w:rsidR="008C6D2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fldChar w:fldCharType="begin"/>
      </w:r>
      <w:r w:rsidR="00134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instrText xml:space="preserve"> HYPERLINK "</w:instrText>
      </w:r>
      <w:r w:rsidR="00134D0F" w:rsidRPr="00134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instrText>https://clck.ru/34KAhZ</w:instrText>
      </w:r>
      <w:r w:rsidR="00134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instrText xml:space="preserve">" </w:instrText>
      </w:r>
      <w:r w:rsidR="008C6D2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fldChar w:fldCharType="separate"/>
      </w:r>
      <w:r w:rsidR="00134D0F" w:rsidRPr="00407AF8">
        <w:rPr>
          <w:rStyle w:val="af4"/>
          <w:rFonts w:ascii="Times New Roman" w:eastAsia="Times New Roman" w:hAnsi="Times New Roman" w:cs="Times New Roman"/>
          <w:sz w:val="28"/>
          <w:szCs w:val="28"/>
        </w:rPr>
        <w:t>https://clck.ru/34KAhZ</w:t>
      </w:r>
      <w:r w:rsidR="008C6D2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fldChar w:fldCharType="end"/>
      </w:r>
    </w:p>
    <w:p w:rsidR="00134D0F" w:rsidRDefault="002779F7" w:rsidP="00134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2779F7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7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9F7">
        <w:rPr>
          <w:rFonts w:ascii="Times New Roman" w:hAnsi="Times New Roman" w:cs="Times New Roman"/>
          <w:sz w:val="28"/>
          <w:szCs w:val="28"/>
        </w:rPr>
        <w:t>РемМастер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134D0F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https://clck.ru/34KAi3</w:t>
        </w:r>
      </w:hyperlink>
    </w:p>
    <w:p w:rsidR="00677678" w:rsidRDefault="002779F7" w:rsidP="00134D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Должность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27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79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ЗавПит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D0F" w:rsidRPr="00134D0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https://clck.ru/34K8BT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 Техника туризма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передвижения по тропам и травянистым склонам. Переправы через простейшие водные преграды. Переправа через овраги.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Туристские узлы: прямой, проводник восьмёрка, булинь, штык, схватывающий.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Туристская прогулка. Переправа (имитация) через реку, овраг. Вязание узлов.</w:t>
      </w:r>
    </w:p>
    <w:p w:rsidR="004A6707" w:rsidRPr="004A6707" w:rsidRDefault="004A6707" w:rsidP="004A670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A670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Источник для подготовки к занятию:</w:t>
      </w:r>
    </w:p>
    <w:p w:rsidR="00D84C87" w:rsidRDefault="007F5A07" w:rsidP="004A67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4A6707" w:rsidRPr="004A6707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вижение по пересеченной местности </w:t>
      </w:r>
      <w:hyperlink r:id="rId16" w:history="1">
        <w:r w:rsidR="00D84C87" w:rsidRPr="00407AF8">
          <w:rPr>
            <w:rStyle w:val="af4"/>
            <w:rFonts w:ascii="Times New Roman" w:eastAsia="Times New Roman" w:hAnsi="Times New Roman" w:cs="Times New Roman"/>
            <w:bCs/>
            <w:sz w:val="28"/>
            <w:szCs w:val="28"/>
          </w:rPr>
          <w:t>https://clck.ru/34KAie</w:t>
        </w:r>
      </w:hyperlink>
    </w:p>
    <w:p w:rsidR="00D84C87" w:rsidRDefault="007F5A07" w:rsidP="004A67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4A6707" w:rsidRPr="004A6707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вижение группы на маршруте </w:t>
      </w:r>
      <w:hyperlink r:id="rId17" w:history="1">
        <w:r w:rsidR="00D84C87" w:rsidRPr="00407AF8">
          <w:rPr>
            <w:rStyle w:val="af4"/>
            <w:rFonts w:ascii="Times New Roman" w:eastAsia="Times New Roman" w:hAnsi="Times New Roman" w:cs="Times New Roman"/>
            <w:bCs/>
            <w:sz w:val="28"/>
            <w:szCs w:val="28"/>
          </w:rPr>
          <w:t>https://clck.ru/34KAiz</w:t>
        </w:r>
      </w:hyperlink>
    </w:p>
    <w:p w:rsidR="00D84C87" w:rsidRDefault="007F5A07" w:rsidP="004A67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4A6707" w:rsidRPr="004A6707">
        <w:rPr>
          <w:rFonts w:ascii="Times New Roman" w:eastAsia="Times New Roman" w:hAnsi="Times New Roman" w:cs="Times New Roman"/>
          <w:bCs/>
          <w:sz w:val="28"/>
          <w:szCs w:val="28"/>
        </w:rPr>
        <w:t xml:space="preserve">орядок движения и способы преодоления препятствий </w:t>
      </w:r>
      <w:hyperlink r:id="rId18" w:history="1">
        <w:r w:rsidR="00D84C87" w:rsidRPr="00407AF8">
          <w:rPr>
            <w:rStyle w:val="af4"/>
            <w:rFonts w:ascii="Times New Roman" w:eastAsia="Times New Roman" w:hAnsi="Times New Roman" w:cs="Times New Roman"/>
            <w:bCs/>
            <w:sz w:val="28"/>
            <w:szCs w:val="28"/>
          </w:rPr>
          <w:t>https://clck.ru/qGJuh</w:t>
        </w:r>
      </w:hyperlink>
    </w:p>
    <w:p w:rsidR="00D84C87" w:rsidRDefault="007F5A07" w:rsidP="004A67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4A6707" w:rsidRPr="004A6707">
        <w:rPr>
          <w:rFonts w:ascii="Times New Roman" w:eastAsia="Times New Roman" w:hAnsi="Times New Roman" w:cs="Times New Roman"/>
          <w:bCs/>
          <w:sz w:val="28"/>
          <w:szCs w:val="28"/>
        </w:rPr>
        <w:t xml:space="preserve">еры по обеспечению безопасности в походах и на экскурсиях </w:t>
      </w:r>
      <w:hyperlink r:id="rId19" w:history="1">
        <w:r w:rsidR="00D84C87" w:rsidRPr="00407AF8">
          <w:rPr>
            <w:rStyle w:val="af4"/>
            <w:rFonts w:ascii="Times New Roman" w:eastAsia="Times New Roman" w:hAnsi="Times New Roman" w:cs="Times New Roman"/>
            <w:bCs/>
            <w:sz w:val="28"/>
            <w:szCs w:val="28"/>
          </w:rPr>
          <w:t>https://clck.ru/34KAjj</w:t>
        </w:r>
      </w:hyperlink>
    </w:p>
    <w:p w:rsidR="00D84C87" w:rsidRDefault="007F5A07" w:rsidP="00D84C8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A6707" w:rsidRPr="004A6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ехника преодоления препятствий </w:t>
      </w:r>
      <w:hyperlink r:id="rId20" w:history="1">
        <w:r w:rsidR="00D84C87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https://clck.ru/34KAk6</w:t>
        </w:r>
      </w:hyperlink>
    </w:p>
    <w:p w:rsidR="00D84C87" w:rsidRDefault="00D84C87" w:rsidP="00D84C87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:rsidR="00677678" w:rsidRDefault="00DD553C" w:rsidP="00D84C87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Туристский привал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привала, его отличие от бивака. Выбор места для привала. Работа группы на привале. Виды костров: «шалаш», «колодец», «сигнальный».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в походе: понятие «перекуса», питьевой режим.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Дидактическая игра; где можно и где нельзя останавливаться на привал. Конструирование разных видов костров. Составление меню для перекуса.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 для подготовки к занятию:</w:t>
      </w:r>
    </w:p>
    <w:p w:rsidR="008017E7" w:rsidRDefault="00514DF7" w:rsidP="004A67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A6707" w:rsidRPr="004A6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иды костров </w:t>
      </w:r>
      <w:hyperlink r:id="rId21" w:history="1">
        <w:r w:rsidR="008017E7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https://clck.ru/34K4Gy</w:t>
        </w:r>
      </w:hyperlink>
    </w:p>
    <w:p w:rsidR="008017E7" w:rsidRDefault="007F5A07" w:rsidP="007F5A07">
      <w:pPr>
        <w:shd w:val="clear" w:color="auto" w:fill="FFFFFF"/>
        <w:ind w:firstLine="709"/>
        <w:jc w:val="both"/>
        <w:rPr>
          <w:rFonts w:ascii="TimesNewRomanPSMT" w:hAnsi="TimesNewRomanPSMT" w:cs="Times New Roman"/>
          <w:color w:val="0000FF"/>
          <w:sz w:val="28"/>
          <w:szCs w:val="28"/>
          <w:lang w:eastAsia="en-US"/>
        </w:rPr>
      </w:pPr>
      <w:r w:rsidRPr="007F5A07">
        <w:rPr>
          <w:rFonts w:ascii="TimesNewRomanPSMT" w:hAnsi="TimesNewRomanPSMT" w:cs="Times New Roman"/>
          <w:color w:val="000000" w:themeColor="text1"/>
          <w:sz w:val="28"/>
          <w:szCs w:val="28"/>
          <w:lang w:eastAsia="en-US"/>
        </w:rPr>
        <w:t>Организация места отдыха туристов</w:t>
      </w:r>
      <w:r>
        <w:rPr>
          <w:rFonts w:ascii="TimesNewRomanPSMT" w:hAnsi="TimesNewRomanPSMT" w:cs="Times New Roman"/>
          <w:color w:val="000000" w:themeColor="text1"/>
          <w:sz w:val="28"/>
          <w:szCs w:val="28"/>
          <w:lang w:eastAsia="en-US"/>
        </w:rPr>
        <w:t xml:space="preserve"> </w:t>
      </w:r>
      <w:hyperlink r:id="rId22" w:history="1">
        <w:r w:rsidR="008017E7" w:rsidRPr="00407AF8">
          <w:rPr>
            <w:rStyle w:val="af4"/>
            <w:rFonts w:ascii="TimesNewRomanPSMT" w:hAnsi="TimesNewRomanPSMT" w:cs="Times New Roman"/>
            <w:sz w:val="28"/>
            <w:szCs w:val="28"/>
            <w:lang w:eastAsia="en-US"/>
          </w:rPr>
          <w:t>https://clck.ru/34KAmx</w:t>
        </w:r>
      </w:hyperlink>
    </w:p>
    <w:p w:rsidR="008017E7" w:rsidRDefault="007F5A07" w:rsidP="004A67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</w:pPr>
      <w:r w:rsidRPr="007F5A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Организация привалов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23" w:history="1">
        <w:r w:rsidR="008017E7" w:rsidRPr="00407AF8">
          <w:rPr>
            <w:rStyle w:val="af4"/>
            <w:rFonts w:ascii="Times New Roman" w:eastAsia="Times New Roman" w:hAnsi="Times New Roman" w:cs="Times New Roman"/>
            <w:bCs/>
            <w:sz w:val="28"/>
            <w:szCs w:val="28"/>
          </w:rPr>
          <w:t>https://clck.ru/34KAnP</w:t>
        </w:r>
      </w:hyperlink>
    </w:p>
    <w:p w:rsidR="008017E7" w:rsidRDefault="00514DF7" w:rsidP="004A67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4A6707" w:rsidRPr="004A6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 огня трением </w:t>
      </w:r>
      <w:hyperlink r:id="rId24" w:history="1">
        <w:r w:rsidR="008017E7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https://clck.ru/34KAni</w:t>
        </w:r>
      </w:hyperlink>
    </w:p>
    <w:p w:rsidR="008017E7" w:rsidRDefault="007A6EB5" w:rsidP="008017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</w:pPr>
      <w:r w:rsidRPr="007A6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Организация туристского быта. Привалы и ночлеги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25" w:history="1">
        <w:r w:rsidR="008017E7" w:rsidRPr="00407AF8">
          <w:rPr>
            <w:rStyle w:val="af4"/>
            <w:rFonts w:ascii="Times New Roman" w:eastAsia="Times New Roman" w:hAnsi="Times New Roman" w:cs="Times New Roman"/>
            <w:bCs/>
            <w:sz w:val="28"/>
            <w:szCs w:val="28"/>
          </w:rPr>
          <w:t>https://clck.ru/34KAoV</w:t>
        </w:r>
      </w:hyperlink>
    </w:p>
    <w:p w:rsidR="008017E7" w:rsidRDefault="008017E7" w:rsidP="008017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</w:pPr>
    </w:p>
    <w:p w:rsidR="00677678" w:rsidRDefault="00DD553C" w:rsidP="008017E7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Основы краеведения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Моя семья, мой дом. </w:t>
      </w:r>
      <w:r w:rsidR="00A23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Моя родословная.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Символика Российской Федерации. Познавательные маршруты родного края.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Составление родословной. Конкурс рисунков «Я и моя семья». Участие в государственном празднике (в период смены).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 для подготовки к занятию:</w:t>
      </w:r>
    </w:p>
    <w:p w:rsidR="00A23CB1" w:rsidRDefault="00A23C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Символика Российской Федерации </w:t>
      </w:r>
      <w:hyperlink r:id="rId26" w:history="1">
        <w:r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https://clck.ru/0lpe8</w:t>
        </w:r>
      </w:hyperlink>
    </w:p>
    <w:p w:rsidR="00A23CB1" w:rsidRDefault="007A6E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Pr="007A6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ставление родословной своей семьи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7" w:history="1">
        <w:r w:rsidR="00A23CB1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https://clck.ru/34KApF</w:t>
        </w:r>
      </w:hyperlink>
    </w:p>
    <w:p w:rsidR="00A23CB1" w:rsidRDefault="007A6E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Pr="007A6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ставление родословной </w:t>
      </w:r>
      <w:hyperlink r:id="rId28" w:history="1">
        <w:r w:rsidR="00A23CB1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https://clck.ru/34KApZ</w:t>
        </w:r>
      </w:hyperlink>
    </w:p>
    <w:p w:rsidR="00A23CB1" w:rsidRDefault="004D75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4D75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урока</w:t>
      </w:r>
      <w:r w:rsidRPr="004D75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hyperlink r:id="rId29" w:history="1">
        <w:r w:rsidR="00A23CB1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https://clck.ru/34KApo</w:t>
        </w:r>
      </w:hyperlink>
    </w:p>
    <w:p w:rsidR="007A6EB5" w:rsidRDefault="007A6E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</w:t>
      </w:r>
      <w:r w:rsidRPr="007A6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7A6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познавательны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7A6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маршрут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A23CB1" w:rsidRPr="00A23C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https://clck.ru/32bySf</w:t>
      </w:r>
    </w:p>
    <w:p w:rsidR="00A23CB1" w:rsidRDefault="00A23C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«День туризма»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Игра по станциям «Туристская кругосветка».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Станции «Рюкзачок», «Компас», «Краевед», «Айболит», «Переправа», «Узлы», «Ориентирование», «Туристские обязанности в группе».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станциях обучающиеся отвечают на вопросы и выполняют специальные задания по разделам программы. </w:t>
      </w:r>
    </w:p>
    <w:p w:rsidR="004D2E39" w:rsidRDefault="004D2E3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Мод</w:t>
      </w:r>
      <w:r w:rsidR="00F95E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уль 2. Возраст </w:t>
      </w:r>
      <w:proofErr w:type="gramStart"/>
      <w:r w:rsidR="00F95E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="00F95E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12-14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лет.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 модуля 2.</w:t>
      </w:r>
    </w:p>
    <w:tbl>
      <w:tblPr>
        <w:tblStyle w:val="a9"/>
        <w:tblW w:w="9246" w:type="dxa"/>
        <w:tblInd w:w="0" w:type="dxa"/>
        <w:tblLayout w:type="fixed"/>
        <w:tblLook w:val="0000"/>
      </w:tblPr>
      <w:tblGrid>
        <w:gridCol w:w="540"/>
        <w:gridCol w:w="2367"/>
        <w:gridCol w:w="1005"/>
        <w:gridCol w:w="1492"/>
        <w:gridCol w:w="1492"/>
        <w:gridCol w:w="2350"/>
      </w:tblGrid>
      <w:tr w:rsidR="00677678">
        <w:trPr>
          <w:cantSplit/>
          <w:trHeight w:val="51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тем программы</w:t>
            </w: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Часовая нагрузка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аттестации/ контроль</w:t>
            </w:r>
          </w:p>
        </w:tc>
      </w:tr>
      <w:tr w:rsidR="00677678">
        <w:trPr>
          <w:cantSplit/>
          <w:trHeight w:val="511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350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туризм, техника безопасности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«Такой разный туризм…!»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Туристское снаряжение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в формате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Брейн-ринг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ориентироваться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по ориентированию на территории лагеря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Туристские обязанности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«Туристские должности в походе»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туризма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по туристской технике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Туристский привал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Туристская прогулка по территории лагеря с организацией привала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краеведения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«Знатоки родного края»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Туристская прогулка по территории лагеря</w:t>
            </w: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 сетки часов</w:t>
            </w:r>
          </w:p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туризма»</w:t>
            </w: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 сетки часов</w:t>
            </w:r>
          </w:p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мероприятие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часов: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:rsidR="00447379" w:rsidRDefault="0044737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Введение в туризм.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 и задачи программы. Инструктаж по ТБ. Туризм и</w:t>
      </w:r>
      <w:r w:rsidR="00A23C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туристы. Виды туризма. Сложность походов. Комбинированные походы. Туристские возможности России. Правила поведения юных туристов. 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туриста, оказание первой помощи при ранениях, травмах.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 МЧС.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Туристское снаряжение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с туристским снаряжением. Личное снаряжение туриста. Групповое снаряжение туриста. Специальное снаряжение туриста. Ремонт снаряжение и уход за ним. Правила сборки рюкзака и постановка палатки. Изготовление снаряжения из подручных средств.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Практические занятия по использованию туристского снаряжения. Сборка рюкзака. Установка палатки. 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Учимся ориентироваться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План и карта. Топографическая карта. Знакомство с компасом, четыре действия с компасом. Истинный и магнитный азимут. Магнитное склонение. Географические и прямоугольные координаты. Условные знаки топографических карт, их виды.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«Ориентирование на листе бумаги». Знакомство с</w:t>
      </w:r>
      <w:r w:rsidR="00A23C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планом лагеря. Игры на внимание. Рисуем с помощью условных знаков. Практика «прямая» и «обратная» зачески. Игры-соревнования с элементами спортивного ориентирования. Туристская прогулка с компасом и картой (планом) местности. Определение сторон горизонта, соотнесение ориентиров на карте (плане) и местности. Составление плана местности или помещения.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Туристские обязанности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Теория.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Характеристика туристских обязанностей. Командир, завхоз по питанию, завхоз по снаряжению,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реммастер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фотограф, медик, летописец, штурман. Дежурство в походе.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упражнений и заданий по туристским должностям. 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Техника туризма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Правила передвижения по тропам, травянистым, осыпным и</w:t>
      </w:r>
      <w:r w:rsidR="00A23C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снежным склонам. Переправы через водные преграды. Переправа через овраги. Правила передвижения по болотам. Альпеншток. Использование различного снаряжения при преодолении препятствий.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Туристские узлы: прямой, проводник восьмерка, булинь, штык, схватывающий,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грейпвайн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академический,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брамшкотовый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стремя, встречная восьмёрка.</w:t>
      </w:r>
      <w:proofErr w:type="gramEnd"/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Соревнования: преодоление условных препятствий на маршруте. Соревнования по технике вязания узлов.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Бивак (костер)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биваков (малый, обеденный, ночлег). Правила организации биваков. Работа группы на биваке. Виды костров: «шалаш», «колодец», «сигнальный», «таёжный»,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нодья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«полинезийский». Разведение костра в любых погодных условиях. Техника безопасности при работе с колюще-режущими инструментами. Рубка дров.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в походе: питьевой режим, перекус, приготовление горячего блюда.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Дидактическая игра; где можно и где нельзя останавливаться на привал. Разведение костров. Изготовление укрытия.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Основы краеведения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 w:rsidR="003C2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Родословная моей семьи. </w:t>
      </w:r>
      <w:r w:rsidR="00512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генетики.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символы Российской Федерации. Государственные праздники Российской Федерации.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Составление родословной. Изготовление герба отряда/лагеря. Участие в государственном празднике (в период смены).</w:t>
      </w:r>
    </w:p>
    <w:p w:rsidR="00A23CB1" w:rsidRDefault="007D28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Style w:val="af4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родословной. Наглядные пособия </w:t>
      </w:r>
      <w:hyperlink r:id="rId30" w:history="1">
        <w:r w:rsidR="00A23CB1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https://clck.ru/34KAtq</w:t>
        </w:r>
      </w:hyperlink>
    </w:p>
    <w:p w:rsidR="00A23CB1" w:rsidRDefault="00AF55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Style w:val="af4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Наглядные пособия герба отряда/лагеря </w:t>
      </w:r>
      <w:hyperlink r:id="rId31" w:history="1">
        <w:r w:rsidR="00A23CB1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https://clck.ru/34KAuW</w:t>
        </w:r>
      </w:hyperlink>
    </w:p>
    <w:p w:rsidR="007D2800" w:rsidRDefault="00C610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Style w:val="af4"/>
          <w:rFonts w:ascii="Times New Roman" w:eastAsia="Times New Roman" w:hAnsi="Times New Roman" w:cs="Times New Roman"/>
          <w:sz w:val="28"/>
          <w:szCs w:val="28"/>
        </w:rPr>
      </w:pPr>
      <w:r w:rsidRPr="00C61073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Всероссийский урок генетики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2" w:history="1">
        <w:r w:rsidR="00A23CB1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https://clck.ru/34FQw2</w:t>
        </w:r>
      </w:hyperlink>
    </w:p>
    <w:p w:rsidR="00A23CB1" w:rsidRDefault="00A23C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«День туризма»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Туристский слёт-соревнование: дистанция (в зависимости от возможностей лагеря дистанция может быть пешеходной, водной, велосипедной или включать элементы различных видов туризма), с элементами ориентирования на местности (контрольными пунктами или заданиями по топографии), с элементами «Школы безопасности».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 w:rsidR="005164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Модуль 3. Возраст </w:t>
      </w:r>
      <w:proofErr w:type="gramStart"/>
      <w:r w:rsidR="005164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="005164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-18 лет.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 модуля 3.</w:t>
      </w:r>
    </w:p>
    <w:tbl>
      <w:tblPr>
        <w:tblStyle w:val="aa"/>
        <w:tblW w:w="9246" w:type="dxa"/>
        <w:tblInd w:w="0" w:type="dxa"/>
        <w:tblLayout w:type="fixed"/>
        <w:tblLook w:val="0000"/>
      </w:tblPr>
      <w:tblGrid>
        <w:gridCol w:w="540"/>
        <w:gridCol w:w="2367"/>
        <w:gridCol w:w="1005"/>
        <w:gridCol w:w="1492"/>
        <w:gridCol w:w="1492"/>
        <w:gridCol w:w="2350"/>
      </w:tblGrid>
      <w:tr w:rsidR="00677678" w:rsidTr="004D2E39">
        <w:trPr>
          <w:cantSplit/>
          <w:trHeight w:val="51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тем программы</w:t>
            </w: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Часовая нагрузка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аттестации/ контроль</w:t>
            </w:r>
          </w:p>
        </w:tc>
      </w:tr>
      <w:tr w:rsidR="00677678" w:rsidTr="004D2E39">
        <w:trPr>
          <w:cantSplit/>
          <w:trHeight w:val="511"/>
        </w:trPr>
        <w:tc>
          <w:tcPr>
            <w:tcW w:w="540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78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78" w:rsidTr="004D2E39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туризм, техника безопасности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«Туризм – дело командное»</w:t>
            </w:r>
          </w:p>
        </w:tc>
      </w:tr>
      <w:tr w:rsidR="00677678" w:rsidTr="004D2E39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Туристское снаряжение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вопросов викторины и игра по командам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ориентироваться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по ориентированию на территории лагеря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Туристские обязанности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«Туристские должности в походе»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туризма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по туристской технике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Туристский привал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Туристская прогулка по территории лагеря с организацией привала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краеведения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Мини-конференция «Защита проекта»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Туристская прогулка по территории лагеря</w:t>
            </w: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 сетки часов</w:t>
            </w:r>
          </w:p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туризма»</w:t>
            </w:r>
          </w:p>
        </w:tc>
        <w:tc>
          <w:tcPr>
            <w:tcW w:w="63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 сетки часов</w:t>
            </w:r>
          </w:p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мероприятие</w:t>
            </w:r>
          </w:p>
        </w:tc>
      </w:tr>
      <w:tr w:rsidR="00677678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часов: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7678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Содержание программы 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Введение в туризм.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 и задачи программы. Виды туризма. Сложность походов. Комбинированные походы. Туристские возможности России. Правила поведения юных туристов.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туриста, оказание первой помощи при ранениях, травмах, заболеваниях.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МЧС и спасатели: службы для оказания помощи.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Туристское снаряжение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с туристским снаряжением. Личное снаряжение туриста. Групповое снаряжение туриста. Специальное снаряжение туриста. Ремонт снаряжение и уход за ним. Правила сборки рюкзака и постановка палатки. Изготовление снаряжения из подручных средств.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Практические занятия по использованию туристского снаряжения. Сборка рюкзака. Постановка палатки. 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Учимся ориентироваться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План и карта. Топографическая карта. Знакомство с компасом, четыре действия с компасом. Истинный и магнитный азимут. Магнитное склонение. Географические и прямоугольные координаты. Условные знаки топографических карт, их виды. 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Ориентирование на листе бумаги. Знакомство с планом групповой комнаты, спортивного зала. Знакомство с условными знаками. Игры на внимание. Рисуем с помощью условных знаков. Работа с компасом и</w:t>
      </w:r>
      <w:r w:rsidR="00E411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картой. Игры-соревнования с элементами спортивного ориентирования. Туристская прогулка с компасом и картой (планом) местности. Определение сторон горизонта, соотнесение ориентиров на карте (плане) и местности. Составление плана местности или помещения.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Туристские обязанности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Теория.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Характеристика туристских обязанностей. Командир, завхоз по питанию, завхоз по снаряжению,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реммастер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фотограф, медик, летописец, штурман. Дежурство в походе.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упражнений и заданий по туристским должностям. 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Техника туризма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Правила передвижения по тропам, травянистым, осыпным и</w:t>
      </w:r>
      <w:r w:rsidR="00E411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снежным склонам. Переправы через водные преграды. Переправа через овраги. Правила передвижения по болотам. Альпеншток. Использование различного снаряжения при преодолении препятствий.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Туристская прогулка. Переправа (имитация) через реку, овраг. 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6. Бивак (костер)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Виды биваков (малый, обеденный, ночлег). Правила организации биваков. Работа группы на биваке. Виды костров: «шалаш», «колодец», «сигнальный», «таёжный»,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нодья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«полинезийский». Разведение костра в любых погодных условиях. Работа с колюще-режущими инструментами: правила безопасности.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в походе: питьевой режим, перекус, приготовление горячего блюда.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Разведение костров. Изготовление укрытия. Приготовление пищи на костре.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Основы краеведения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Герои среди нас: встреча с выдающимися путешественниками, активными гражданами, героическими личностями.</w:t>
      </w: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0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Практика.</w:t>
      </w:r>
      <w:r w:rsidRPr="004E6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по темам «Природное наследие», «Культурное наследие», «Историческое наследие» и т.п. (на выбор).</w:t>
      </w:r>
      <w:r w:rsidR="00084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606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</w:t>
      </w:r>
      <w:r w:rsidR="00E411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E60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государственном празднике (в период смены).</w:t>
      </w:r>
    </w:p>
    <w:p w:rsidR="00C61073" w:rsidRPr="004E6068" w:rsidRDefault="00C610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7D2" w:rsidRDefault="00AD17D2" w:rsidP="00AD17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«День туризма»</w:t>
      </w:r>
    </w:p>
    <w:p w:rsidR="00677678" w:rsidRDefault="00DD553C" w:rsidP="00E41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Однодневный туристский поход по окрестностям лагеря с</w:t>
      </w:r>
      <w:r w:rsidR="00E411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обустройством привала, перекусом, ориентированием, преодолением препятствий, выполнением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фотоотчета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выполнением краеведческого задания.</w:t>
      </w:r>
    </w:p>
    <w:p w:rsidR="00677678" w:rsidRDefault="00DD553C" w:rsidP="00F70B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br w:type="page"/>
      </w:r>
    </w:p>
    <w:p w:rsidR="00677678" w:rsidRDefault="004D2E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2. </w:t>
      </w:r>
      <w:r w:rsidR="00DD55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</w:t>
      </w:r>
    </w:p>
    <w:p w:rsidR="00E41149" w:rsidRDefault="00E41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Default="00DD55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 помещение.</w:t>
      </w:r>
    </w:p>
    <w:p w:rsidR="00677678" w:rsidRDefault="00DD55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 зал.</w:t>
      </w:r>
    </w:p>
    <w:p w:rsidR="00677678" w:rsidRDefault="00DD55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Площадка для занятий на улице.</w:t>
      </w:r>
    </w:p>
    <w:p w:rsidR="00677678" w:rsidRDefault="00DD55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Компьютер, проектор, экран.</w:t>
      </w:r>
    </w:p>
    <w:p w:rsidR="00677678" w:rsidRDefault="00DD55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Туристское снаряжение: палатка, спальник, коврик, верёвки для вязки узлов.</w:t>
      </w:r>
    </w:p>
    <w:p w:rsidR="00677678" w:rsidRDefault="00DD55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фильмы и литература.</w:t>
      </w:r>
    </w:p>
    <w:p w:rsidR="00677678" w:rsidRDefault="00DD55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Комплекты игр и раздаточного материала туристской и</w:t>
      </w:r>
      <w:r w:rsidR="00E4114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краеведческой тематики.</w:t>
      </w:r>
    </w:p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7678" w:rsidRPr="004D2E39" w:rsidRDefault="00F70BA1" w:rsidP="004D2E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4D2E39" w:rsidRPr="004D2E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DD55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D553C" w:rsidRPr="004D2E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proofErr w:type="spellStart"/>
      <w:r w:rsidR="00DD553C" w:rsidRPr="004D2E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общелагерного</w:t>
      </w:r>
      <w:proofErr w:type="spellEnd"/>
      <w:r w:rsidR="00DD553C" w:rsidRPr="004D2E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дела «День туризма» для разных категорий детей</w:t>
      </w:r>
    </w:p>
    <w:p w:rsidR="004D2E39" w:rsidRDefault="004D2E39" w:rsidP="004D2E3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1242"/>
        <w:gridCol w:w="1701"/>
        <w:gridCol w:w="6237"/>
      </w:tblGrid>
      <w:tr w:rsidR="003152D1" w:rsidRPr="004D2E39" w:rsidTr="00E41149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Pr="004D2E39" w:rsidRDefault="003152D1" w:rsidP="004D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2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Pr="004D2E39" w:rsidRDefault="003152D1" w:rsidP="004D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2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Pr="004D2E39" w:rsidRDefault="003152D1" w:rsidP="004D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2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Формат мероприятия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Pr="004D2E39" w:rsidRDefault="003152D1" w:rsidP="004D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D2E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Рекомендации к проведению</w:t>
            </w:r>
          </w:p>
        </w:tc>
      </w:tr>
      <w:tr w:rsidR="003152D1" w:rsidTr="00E411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Default="0068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7-11</w:t>
            </w:r>
            <w:r w:rsidR="0031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проходит на территории лагеря в формате «кругосветки» и включает в себя «станции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этапы, на которых дети выполняют практические задания на основе освоенных знаний и умений.</w:t>
            </w:r>
          </w:p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Станции: «Рюкзачок», «Компас», «Краевед», «Айболит», «Переправа», «Я должен» (обязанности).</w:t>
            </w:r>
          </w:p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Обучающиеся разделяются на несколько команд или участвуют индивидуально и посещают все станции по заранее установленному порядку. Для повышения «пропускной способности «станций можно создать несколько «рабочих мест» на одной станции. За выполнение заданий дети поощряются. </w:t>
            </w:r>
          </w:p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Методические материалы:</w:t>
            </w:r>
          </w:p>
          <w:p w:rsidR="00E41149" w:rsidRDefault="00E41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https://clck.ru/34K4Fp </w:t>
            </w:r>
            <w:r w:rsidR="003152D1" w:rsidRPr="007E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Личное снаряжение в походе</w:t>
            </w:r>
            <w:r w:rsidR="0031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152D1" w:rsidRDefault="00E41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https://clck.ru/34K4G3 </w:t>
            </w:r>
            <w:r w:rsidR="0031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палатки</w:t>
            </w:r>
          </w:p>
          <w:p w:rsidR="003152D1" w:rsidRDefault="00E41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https://clck.ru/34KAga</w:t>
            </w:r>
            <w:r w:rsidR="0031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Туристские обязанности.</w:t>
            </w:r>
          </w:p>
          <w:p w:rsidR="003152D1" w:rsidRDefault="00E41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https://clck.ru/34KB5E</w:t>
            </w:r>
            <w:r w:rsidR="0031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Ориентирование на местности.</w:t>
            </w:r>
          </w:p>
          <w:p w:rsidR="003152D1" w:rsidRDefault="00E41149" w:rsidP="007E3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https://clck.ru/34K4Gy</w:t>
            </w:r>
            <w:r w:rsidR="0031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Виды костров</w:t>
            </w:r>
          </w:p>
          <w:p w:rsidR="003152D1" w:rsidRDefault="00E41149" w:rsidP="007E3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https://clck.ru/S4fM7</w:t>
            </w:r>
            <w:r w:rsidR="0031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152D1" w:rsidRPr="007E37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спортивного туризма</w:t>
            </w:r>
          </w:p>
        </w:tc>
      </w:tr>
      <w:tr w:rsidR="003152D1" w:rsidTr="00E41149">
        <w:trPr>
          <w:trHeight w:val="44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Default="0068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31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Туристский слёт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проходит в формате туристского слета на территории организации или за её пределами. Дети разделяются на команды. Команды участвуют в различных этапах, например:</w:t>
            </w:r>
          </w:p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«техника туризма», «ориентирование», туристские навыки и быт», «конкурс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реммастеров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«конкурс поваров» и т.п. За правильное выполнение заданий участники поощряются (начисляются баллы). По окончанию слета определяются победители и призеры, набравшие наибольшее количество баллов.</w:t>
            </w:r>
          </w:p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 методические материалы:</w:t>
            </w:r>
          </w:p>
          <w:p w:rsidR="003152D1" w:rsidRDefault="00E41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https://clck.ru/34KAi3</w:t>
            </w:r>
            <w:r w:rsidR="0031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1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Реммастер</w:t>
            </w:r>
            <w:proofErr w:type="spellEnd"/>
          </w:p>
          <w:p w:rsidR="003152D1" w:rsidRDefault="00E41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https://clck.ru/34KAni</w:t>
            </w:r>
            <w:r w:rsidR="0031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Разведение костра трением.</w:t>
            </w:r>
          </w:p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52D1" w:rsidTr="00E411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Default="0068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15-18</w:t>
            </w:r>
            <w:r w:rsidR="0031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Default="00E27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315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уристский однодневный поход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похода рекомендуем выбрать интересный объект в доступности лагеря или объект на территории лагеря.</w:t>
            </w:r>
          </w:p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Например: гора Аюдаг в окрестностях МДЦ «Артек» </w:t>
            </w:r>
            <w:r w:rsidR="00E41149" w:rsidRPr="00E411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https://clck.ru/34JBFv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41149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Рекомендованные экскурсионные туристские маршруты на сайте </w:t>
            </w:r>
            <w:hyperlink r:id="rId33" w:history="1">
              <w:r w:rsidR="00E41149" w:rsidRPr="00407AF8">
                <w:rPr>
                  <w:rStyle w:val="af4"/>
                  <w:rFonts w:ascii="Times New Roman" w:eastAsia="Times New Roman" w:hAnsi="Times New Roman" w:cs="Times New Roman"/>
                  <w:sz w:val="28"/>
                  <w:szCs w:val="28"/>
                </w:rPr>
                <w:t>https://clck.ru/34KB7k</w:t>
              </w:r>
            </w:hyperlink>
          </w:p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походе осуществляется проверка туристских знаний и умений </w:t>
            </w:r>
          </w:p>
          <w:p w:rsidR="003152D1" w:rsidRDefault="0031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Электронные ресурсы:</w:t>
            </w:r>
          </w:p>
          <w:p w:rsidR="00E41149" w:rsidRDefault="003152D1" w:rsidP="004D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преодолевать водную преграду </w:t>
            </w:r>
            <w:hyperlink r:id="rId34" w:history="1">
              <w:r w:rsidR="00E41149" w:rsidRPr="00407AF8">
                <w:rPr>
                  <w:rStyle w:val="af4"/>
                  <w:rFonts w:ascii="Times New Roman" w:eastAsia="Times New Roman" w:hAnsi="Times New Roman" w:cs="Times New Roman"/>
                  <w:sz w:val="28"/>
                  <w:szCs w:val="28"/>
                </w:rPr>
                <w:t>https://clck.ru/34KAk6</w:t>
              </w:r>
            </w:hyperlink>
          </w:p>
          <w:p w:rsidR="003152D1" w:rsidRDefault="003152D1" w:rsidP="004D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Местность и рельеф </w:t>
            </w:r>
            <w:r w:rsidR="00E41149" w:rsidRPr="00E411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https://clck.ru/34KAdc</w:t>
            </w:r>
          </w:p>
          <w:p w:rsidR="003152D1" w:rsidRDefault="003152D1" w:rsidP="004D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питанием в туристском походе</w:t>
            </w:r>
          </w:p>
          <w:p w:rsidR="003152D1" w:rsidRDefault="00E41149" w:rsidP="00354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149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https://clck.ru/34K8BT</w:t>
            </w:r>
          </w:p>
        </w:tc>
      </w:tr>
    </w:tbl>
    <w:p w:rsidR="00677678" w:rsidRDefault="00DD55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  <w:r w:rsidR="003152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используемой литературы</w:t>
      </w:r>
    </w:p>
    <w:p w:rsidR="003152D1" w:rsidRPr="003152D1" w:rsidRDefault="003152D1" w:rsidP="008337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Алексеев А.А. Питание в туристс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 походе. - М.:2011.</w:t>
      </w:r>
    </w:p>
    <w:p w:rsidR="003152D1" w:rsidRPr="003152D1" w:rsidRDefault="003152D1" w:rsidP="008337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Бурцев В.П. Загадки и находки на тропинках спортивного ориентирования, М., </w:t>
      </w:r>
      <w:proofErr w:type="spell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ФЦДЮТиК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2007.  </w:t>
      </w:r>
    </w:p>
    <w:p w:rsidR="003152D1" w:rsidRPr="003152D1" w:rsidRDefault="003152D1" w:rsidP="008337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Детско-юношеский туризм: виды, организация, образовательный потенциал. Учебное пособие / сост. А.М. </w:t>
      </w:r>
      <w:proofErr w:type="spell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Макарский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>, А.А. Соколова, Д.В. Петров, Н.В. Лебедева. – СПб</w:t>
      </w:r>
      <w:proofErr w:type="gram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 </w:t>
      </w:r>
      <w:proofErr w:type="spellStart"/>
      <w:proofErr w:type="gram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>ДТДиМ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Колпинского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2018. </w:t>
      </w:r>
    </w:p>
    <w:p w:rsidR="00B575BF" w:rsidRPr="00B575BF" w:rsidRDefault="003152D1" w:rsidP="008337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Style w:val="af4"/>
          <w:rFonts w:ascii="Times New Roman" w:eastAsia="Times New Roman" w:hAnsi="Times New Roman" w:cs="Times New Roman"/>
          <w:color w:val="000000"/>
          <w:sz w:val="28"/>
          <w:szCs w:val="28"/>
          <w:u w:val="none"/>
          <w:lang w:bidi="ru-RU"/>
        </w:rPr>
      </w:pPr>
      <w:r w:rsidRPr="00B57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правильно собрать рюкзак. [Электронный ресурс].//Выбор туриста. URL: </w:t>
      </w:r>
      <w:hyperlink r:id="rId35" w:history="1">
        <w:r w:rsidR="00B575BF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https://clck.ru/34KB9r</w:t>
        </w:r>
      </w:hyperlink>
    </w:p>
    <w:p w:rsidR="003152D1" w:rsidRPr="00B575BF" w:rsidRDefault="003152D1" w:rsidP="008337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B575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Константинов Ю.С. Уроки ориентирования /Ю.С. Константинов, О.Л. Глаголева. - Москва: </w:t>
      </w:r>
      <w:proofErr w:type="spellStart"/>
      <w:r w:rsidRPr="00B575BF">
        <w:rPr>
          <w:rFonts w:ascii="Times New Roman" w:eastAsia="Times New Roman" w:hAnsi="Times New Roman" w:cs="Times New Roman"/>
          <w:color w:val="000000"/>
          <w:sz w:val="28"/>
          <w:szCs w:val="28"/>
        </w:rPr>
        <w:t>ЦДЮТиК</w:t>
      </w:r>
      <w:proofErr w:type="spellEnd"/>
      <w:r w:rsidRPr="00B575BF">
        <w:rPr>
          <w:rFonts w:ascii="Times New Roman" w:eastAsia="Times New Roman" w:hAnsi="Times New Roman" w:cs="Times New Roman"/>
          <w:color w:val="000000"/>
          <w:sz w:val="28"/>
          <w:szCs w:val="28"/>
        </w:rPr>
        <w:t>, 2005.</w:t>
      </w:r>
    </w:p>
    <w:p w:rsidR="003152D1" w:rsidRPr="003152D1" w:rsidRDefault="003152D1" w:rsidP="008337BA">
      <w:pPr>
        <w:pStyle w:val="af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Кругликова, Г. Г. Теория и методика организации ле</w:t>
      </w:r>
      <w:r w:rsidR="008337BA">
        <w:rPr>
          <w:rFonts w:ascii="Times New Roman" w:eastAsia="Times New Roman" w:hAnsi="Times New Roman" w:cs="Times New Roman"/>
          <w:color w:val="000000"/>
          <w:sz w:val="28"/>
          <w:szCs w:val="28"/>
        </w:rPr>
        <w:t>тнего отдыха детей и подростков</w:t>
      </w: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>: учеб, пособие / Г. Г. Кругликова, Г. Р. Линкер. — Нижневартовск</w:t>
      </w:r>
      <w:proofErr w:type="gram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Изд-во </w:t>
      </w:r>
      <w:proofErr w:type="spell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Нижне-варт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ун-та, 2011. — 236 </w:t>
      </w:r>
      <w:proofErr w:type="gram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52D1" w:rsidRPr="003152D1" w:rsidRDefault="003152D1" w:rsidP="00E147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Маслов А.Г., Константинов Ю.С., </w:t>
      </w:r>
      <w:proofErr w:type="spell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Латчук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В.Н. Способы автономного выживания человека в п</w:t>
      </w:r>
      <w:r w:rsidR="008337B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рироде. - М.: Академия, 2004. </w:t>
      </w: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URL: </w:t>
      </w:r>
      <w:r w:rsidR="008337BA" w:rsidRPr="008337BA">
        <w:rPr>
          <w:rStyle w:val="af4"/>
          <w:rFonts w:ascii="Times New Roman" w:eastAsia="Times New Roman" w:hAnsi="Times New Roman" w:cs="Times New Roman"/>
          <w:sz w:val="28"/>
          <w:szCs w:val="28"/>
          <w:lang w:bidi="ru-RU"/>
        </w:rPr>
        <w:t>https://clck.ru/34JBG8</w:t>
      </w:r>
    </w:p>
    <w:p w:rsidR="00265BCB" w:rsidRPr="00265BCB" w:rsidRDefault="003152D1" w:rsidP="00E147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Style w:val="af4"/>
          <w:rFonts w:ascii="Times New Roman" w:eastAsia="Times New Roman" w:hAnsi="Times New Roman" w:cs="Times New Roman"/>
          <w:color w:val="000000"/>
          <w:sz w:val="28"/>
          <w:szCs w:val="28"/>
          <w:u w:val="none"/>
          <w:lang w:bidi="ru-RU"/>
        </w:rPr>
      </w:pPr>
      <w:r w:rsidRPr="00265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первой помощи пострадавшим. Практическое пособие от МЧС России. [Электронный ресурс]. Москва, 2015. URL: </w:t>
      </w:r>
      <w:hyperlink r:id="rId36" w:history="1">
        <w:r w:rsidR="00265BCB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https://clck.ru/34KBFD</w:t>
        </w:r>
      </w:hyperlink>
    </w:p>
    <w:p w:rsidR="003152D1" w:rsidRPr="00265BCB" w:rsidRDefault="003152D1" w:rsidP="00E147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65BC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Обеспечение безопасности туристских походов и соревнований подростков. - СПб</w:t>
      </w:r>
      <w:proofErr w:type="gramStart"/>
      <w:r w:rsidRPr="00265BC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.: </w:t>
      </w:r>
      <w:proofErr w:type="spellStart"/>
      <w:proofErr w:type="gramEnd"/>
      <w:r w:rsidRPr="00265BC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Петрополис</w:t>
      </w:r>
      <w:proofErr w:type="spellEnd"/>
      <w:r w:rsidRPr="00265BC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2012.</w:t>
      </w:r>
    </w:p>
    <w:p w:rsidR="003152D1" w:rsidRPr="003152D1" w:rsidRDefault="003152D1" w:rsidP="008337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Озеров А.Г.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Экологическое краеведение – организация и проведение практических исследований. </w:t>
      </w:r>
      <w:proofErr w:type="spell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</w:t>
      </w:r>
      <w:proofErr w:type="gram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.-</w:t>
      </w:r>
      <w:proofErr w:type="gram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метод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литература. – М.: ООО «Юный краевед», 2016. </w:t>
      </w:r>
    </w:p>
    <w:p w:rsidR="003152D1" w:rsidRPr="003152D1" w:rsidRDefault="003152D1" w:rsidP="008337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Организация и проведение ту</w:t>
      </w:r>
      <w:r w:rsidR="00265BC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ристских походов с учащимися: </w:t>
      </w:r>
      <w:proofErr w:type="spell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учеб</w:t>
      </w:r>
      <w:proofErr w:type="gram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.-</w:t>
      </w:r>
      <w:proofErr w:type="gram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метод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пособие / Ю.С. Константинов, Г.И. Зорина, А.Г. Маслов; Российская международная академия туризма. – М.</w:t>
      </w:r>
      <w:proofErr w:type="gram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:</w:t>
      </w:r>
      <w:proofErr w:type="gram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Советский спорт, 2011. </w:t>
      </w:r>
    </w:p>
    <w:p w:rsidR="003152D1" w:rsidRPr="003152D1" w:rsidRDefault="003152D1" w:rsidP="008337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Словарь туриста-краеведа: </w:t>
      </w:r>
      <w:proofErr w:type="spell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учеб</w:t>
      </w:r>
      <w:proofErr w:type="gram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.-</w:t>
      </w:r>
      <w:proofErr w:type="gram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метод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пособие/ Ю.С. Константинов, А.И. </w:t>
      </w:r>
      <w:proofErr w:type="spell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Персин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/ - М.: ООО «Буки-Веди», 2018. </w:t>
      </w:r>
    </w:p>
    <w:p w:rsidR="003152D1" w:rsidRPr="003152D1" w:rsidRDefault="003152D1" w:rsidP="008337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Социализация и неформальное образование учащихся в детских объединениях: Учебное пособие / сост. </w:t>
      </w:r>
      <w:proofErr w:type="spell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Макарский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А.М., Морозова М.И., </w:t>
      </w:r>
      <w:proofErr w:type="spell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Петушкова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И.Н./ </w:t>
      </w:r>
      <w:proofErr w:type="spell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науч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ред. доц. </w:t>
      </w:r>
      <w:proofErr w:type="spell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Нагавкина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Л.С. – СПб</w:t>
      </w:r>
      <w:proofErr w:type="gram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.: </w:t>
      </w:r>
      <w:proofErr w:type="spellStart"/>
      <w:proofErr w:type="gram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ДТДиМ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Колпинского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района, 2018. </w:t>
      </w:r>
    </w:p>
    <w:p w:rsidR="00E14774" w:rsidRPr="00E14774" w:rsidRDefault="003152D1" w:rsidP="00E147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Style w:val="af4"/>
          <w:rFonts w:ascii="Times New Roman" w:eastAsia="Times New Roman" w:hAnsi="Times New Roman" w:cs="Times New Roman"/>
          <w:color w:val="000000"/>
          <w:sz w:val="28"/>
          <w:szCs w:val="28"/>
          <w:u w:val="none"/>
          <w:lang w:bidi="ru-RU"/>
        </w:rPr>
      </w:pPr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</w:rPr>
        <w:t>Рязанцева Лю</w:t>
      </w:r>
      <w:r w:rsidR="00265BCB" w:rsidRPr="00E14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дмила Александровна, методист, </w:t>
      </w:r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дополнит</w:t>
      </w:r>
      <w:r w:rsidR="00265BCB" w:rsidRPr="00E14774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 образования</w:t>
      </w:r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МБУ </w:t>
      </w:r>
      <w:proofErr w:type="gramStart"/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proofErr w:type="gramEnd"/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детско-юношеского туризма и патриоти</w:t>
      </w:r>
      <w:r w:rsidR="00265BCB" w:rsidRPr="00E14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ческого воспитания» г. Тулы. </w:t>
      </w:r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тетрадь по основам туризма для учащихся младших классов «Собираем рюкзачок» [Электронный ресурс]. </w:t>
      </w:r>
      <w:proofErr w:type="spellStart"/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</w:rPr>
        <w:t>ФЦДЮТиК</w:t>
      </w:r>
      <w:proofErr w:type="spellEnd"/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2020. </w:t>
      </w:r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37" w:history="1">
        <w:r w:rsidR="00E14774" w:rsidRPr="00407AF8">
          <w:rPr>
            <w:rStyle w:val="af4"/>
            <w:rFonts w:ascii="Times New Roman" w:eastAsia="Times New Roman" w:hAnsi="Times New Roman" w:cs="Times New Roman"/>
            <w:sz w:val="28"/>
            <w:szCs w:val="28"/>
            <w:lang w:val="en-US"/>
          </w:rPr>
          <w:t>https://clck.ru/34KBGb</w:t>
        </w:r>
      </w:hyperlink>
    </w:p>
    <w:p w:rsidR="003152D1" w:rsidRPr="00E14774" w:rsidRDefault="003152D1" w:rsidP="00E147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Техника обеспечения безопасности туристских походов и соревнований подростков</w:t>
      </w:r>
      <w:proofErr w:type="gramStart"/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/ П</w:t>
      </w:r>
      <w:proofErr w:type="gramEnd"/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од ред. </w:t>
      </w:r>
      <w:proofErr w:type="spellStart"/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Губаненкова</w:t>
      </w:r>
      <w:proofErr w:type="spellEnd"/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С.М., Издательский дом «</w:t>
      </w:r>
      <w:proofErr w:type="spellStart"/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Петрополис</w:t>
      </w:r>
      <w:proofErr w:type="spellEnd"/>
      <w:r w:rsidRPr="00E147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», СПб, 2013.</w:t>
      </w:r>
    </w:p>
    <w:p w:rsidR="003152D1" w:rsidRDefault="003152D1" w:rsidP="008337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>Топографическая подготовка туриста. Учебное пособие  / автор-составитель Ткачев Г.С. – Брянск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Изд-во БИПКРО, 2012.</w:t>
      </w:r>
    </w:p>
    <w:p w:rsidR="003152D1" w:rsidRPr="003152D1" w:rsidRDefault="003152D1" w:rsidP="00C57D7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Учебно-методический комплекс «Познание Родины»: детско-юношеский туризм и краеведение как актуальные практики патриотического воспитания». Авторский коллектив ГБУ </w:t>
      </w:r>
      <w:proofErr w:type="gram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>Дворец</w:t>
      </w:r>
      <w:proofErr w:type="gram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творчества детей и молодежи </w:t>
      </w:r>
      <w:proofErr w:type="spell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Колпинского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Санкт-Петербурга. [Электронный ресурс]. </w:t>
      </w:r>
      <w:proofErr w:type="spell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>ФЦДЮТиК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2020. </w:t>
      </w: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URL: </w:t>
      </w:r>
      <w:r w:rsidR="00C57D76" w:rsidRPr="00C57D76">
        <w:rPr>
          <w:rStyle w:val="af4"/>
          <w:rFonts w:ascii="Times New Roman" w:eastAsia="Times New Roman" w:hAnsi="Times New Roman" w:cs="Times New Roman"/>
          <w:sz w:val="28"/>
          <w:szCs w:val="28"/>
          <w:lang w:val="en-US"/>
        </w:rPr>
        <w:t>https://clck.ru/34KBJw</w:t>
      </w:r>
    </w:p>
    <w:p w:rsidR="00C57D76" w:rsidRPr="00C57D76" w:rsidRDefault="00C57D76" w:rsidP="00C57D7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Style w:val="af4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  <w:lang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Михайловна, </w:t>
      </w:r>
      <w:r w:rsidR="003152D1"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 отдела организационно-методического обес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печения детского отдыха ГАУ ДО </w:t>
      </w:r>
      <w:r w:rsidR="003152D1"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Коми «Республиканский центр детско-юношеског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спорта и туризма». </w:t>
      </w:r>
      <w:r w:rsidR="003152D1"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Моделирование программы смены детского оздоровительного лагеря. [Электронный ресурс]. </w:t>
      </w:r>
      <w:proofErr w:type="spellStart"/>
      <w:r w:rsidR="003152D1"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>ФЦДЮТиК</w:t>
      </w:r>
      <w:proofErr w:type="spellEnd"/>
      <w:r w:rsidR="003152D1"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2020. </w:t>
      </w:r>
      <w:r w:rsidR="003152D1"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URL</w:t>
      </w:r>
      <w:r w:rsidR="003152D1" w:rsidRPr="003152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38" w:history="1">
        <w:r w:rsidRPr="00407AF8">
          <w:rPr>
            <w:rStyle w:val="af4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F95E5E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407AF8">
          <w:rPr>
            <w:rStyle w:val="af4"/>
            <w:rFonts w:ascii="Times New Roman" w:eastAsia="Times New Roman" w:hAnsi="Times New Roman" w:cs="Times New Roman"/>
            <w:sz w:val="28"/>
            <w:szCs w:val="28"/>
            <w:lang w:val="en-US"/>
          </w:rPr>
          <w:t>clck</w:t>
        </w:r>
        <w:proofErr w:type="spellEnd"/>
        <w:r w:rsidRPr="00F95E5E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407AF8">
          <w:rPr>
            <w:rStyle w:val="af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95E5E">
          <w:rPr>
            <w:rStyle w:val="af4"/>
            <w:rFonts w:ascii="Times New Roman" w:eastAsia="Times New Roman" w:hAnsi="Times New Roman" w:cs="Times New Roman"/>
            <w:sz w:val="28"/>
            <w:szCs w:val="28"/>
          </w:rPr>
          <w:t>/34</w:t>
        </w:r>
        <w:proofErr w:type="spellStart"/>
        <w:r w:rsidRPr="00407AF8">
          <w:rPr>
            <w:rStyle w:val="af4"/>
            <w:rFonts w:ascii="Times New Roman" w:eastAsia="Times New Roman" w:hAnsi="Times New Roman" w:cs="Times New Roman"/>
            <w:sz w:val="28"/>
            <w:szCs w:val="28"/>
            <w:lang w:val="en-US"/>
          </w:rPr>
          <w:t>JBGh</w:t>
        </w:r>
        <w:proofErr w:type="spellEnd"/>
      </w:hyperlink>
    </w:p>
    <w:p w:rsidR="00C57D76" w:rsidRPr="00C57D76" w:rsidRDefault="00C57D76" w:rsidP="00C57D76">
      <w:pPr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Style w:val="af4"/>
          <w:rFonts w:ascii="Times New Roman" w:eastAsia="Times New Roman" w:hAnsi="Times New Roman" w:cs="Times New Roman"/>
          <w:b/>
          <w:color w:val="000000"/>
          <w:sz w:val="28"/>
          <w:szCs w:val="28"/>
          <w:u w:val="none"/>
          <w:lang/>
        </w:rPr>
      </w:pPr>
    </w:p>
    <w:p w:rsidR="003152D1" w:rsidRPr="003152D1" w:rsidRDefault="001E00C8" w:rsidP="00C57D76">
      <w:pPr>
        <w:pBdr>
          <w:top w:val="nil"/>
          <w:left w:val="nil"/>
          <w:bottom w:val="nil"/>
          <w:right w:val="nil"/>
          <w:between w:val="nil"/>
        </w:pBdr>
        <w:ind w:left="92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spellStart"/>
      <w:r w:rsidRPr="003152D1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>писок</w:t>
      </w:r>
      <w:proofErr w:type="spellEnd"/>
      <w:r w:rsidRPr="003152D1">
        <w:rPr>
          <w:rFonts w:ascii="Times New Roman" w:eastAsia="Times New Roman" w:hAnsi="Times New Roman" w:cs="Times New Roman"/>
          <w:b/>
          <w:color w:val="000000"/>
          <w:sz w:val="28"/>
          <w:szCs w:val="28"/>
          <w:lang/>
        </w:rPr>
        <w:t xml:space="preserve"> литературы для детей</w:t>
      </w:r>
    </w:p>
    <w:p w:rsidR="003152D1" w:rsidRPr="00D03006" w:rsidRDefault="003152D1" w:rsidP="00D030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0300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Алексеев А.А. Питание в туристском походе. </w:t>
      </w:r>
      <w:r w:rsidR="001E00C8" w:rsidRPr="00D0300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="00D0300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М.:2011. </w:t>
      </w:r>
      <w:r w:rsidRPr="00D0300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Балабанов И.В.Узлы. – Москва, 2006. </w:t>
      </w:r>
    </w:p>
    <w:p w:rsidR="003152D1" w:rsidRPr="003152D1" w:rsidRDefault="003152D1" w:rsidP="00D030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Бурцев В.П. Загадки и находки на тропинках спортивного ориентирования. – М.: </w:t>
      </w:r>
      <w:proofErr w:type="spell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ФЦДЮТиК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2007.</w:t>
      </w:r>
    </w:p>
    <w:p w:rsidR="003152D1" w:rsidRPr="003152D1" w:rsidRDefault="003152D1" w:rsidP="00D030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Кругов А.И. Задачник по</w:t>
      </w:r>
      <w:r w:rsidR="00D0300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краеведению. - </w:t>
      </w: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Москва «Русское слово», 2006.  </w:t>
      </w:r>
    </w:p>
    <w:p w:rsidR="003152D1" w:rsidRPr="003152D1" w:rsidRDefault="003152D1" w:rsidP="00D030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Крутецкая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В.А. Правила здоровья и оказание первой помощи. </w:t>
      </w:r>
      <w:r w:rsidR="001E00C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СПб</w:t>
      </w:r>
      <w:proofErr w:type="gram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.: </w:t>
      </w:r>
      <w:proofErr w:type="gram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Изд. Дом «Литера», 2008. </w:t>
      </w:r>
    </w:p>
    <w:p w:rsidR="003152D1" w:rsidRPr="003152D1" w:rsidRDefault="003152D1" w:rsidP="00D030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Словарь туриста-краеведа: </w:t>
      </w:r>
      <w:proofErr w:type="spell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учеб</w:t>
      </w:r>
      <w:proofErr w:type="gram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.-</w:t>
      </w:r>
      <w:proofErr w:type="gram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метод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пособие/ Ю.С. Константинов,   А.И. </w:t>
      </w:r>
      <w:proofErr w:type="spell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Персин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/ - М.: ООО «Буки-Веди», 2018. </w:t>
      </w:r>
    </w:p>
    <w:p w:rsidR="003152D1" w:rsidRPr="003152D1" w:rsidRDefault="003152D1" w:rsidP="00D030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Физическая культура. Учебник для учащихся 5-7 </w:t>
      </w:r>
      <w:proofErr w:type="spell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кл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общеобразовательных учреждений. / Под ред. М.Я. </w:t>
      </w:r>
      <w:proofErr w:type="spellStart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Виленского</w:t>
      </w:r>
      <w:proofErr w:type="spellEnd"/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1E00C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Pr="003152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М.: Просвещение, 2010.</w:t>
      </w:r>
    </w:p>
    <w:p w:rsidR="007F6E31" w:rsidRDefault="007F6E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F6E31" w:rsidRPr="001E00C8" w:rsidRDefault="001E00C8" w:rsidP="001E00C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00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:rsidR="003152D1" w:rsidRPr="003152D1" w:rsidRDefault="003152D1" w:rsidP="003152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0"/>
        <w:tblW w:w="9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"/>
        <w:gridCol w:w="7090"/>
        <w:gridCol w:w="1703"/>
      </w:tblGrid>
      <w:tr w:rsidR="0067767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57" w:right="57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57" w:right="57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left="57" w:right="57" w:firstLine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единиц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Палатки туристские (в зависимости от вместимости)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походная 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Коврик туристский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Спальные мешки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Тенты для палаток (верхние и нижние)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Колышки и стойки для палаток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Топор в чехле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Таганок костровый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Пила двуручная в чехле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Тросик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костровый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Тент хозяйственный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Клеенка кухонная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Посуда для приготовления пищи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2, ножи, терка, консервный нож и т. п.)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Рукавицы костровые (брезентовые)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Секундомер электронный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Компас жидкостный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Аптечка медицинская в упаковке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Ремонтный набор в упаковке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Лопата саперная в чехле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Веревка основная (40 м)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Веревка вспомогательная (40 м)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Петли прусика (веревка 8 мм)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страховочная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Карабин туристский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Альпеншток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Призмы для ориентирования на местности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Компостеры для отметки на КП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Курвиметр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Рулетка 15–20 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Лента мерная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Планшет для глазомерной съемки местности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Дальномер простейший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Экран демонстрационный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Карандаши цветные, чертежные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Транспортир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Карты топографические учебные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Карты, схемы лагеря и его окрестностей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Условные знаки спортивных карт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Условные знаки топографических карт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плакаты «Туристские узлы»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Маршрутные документы (маршрутные листы)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Карты спортивные, планы местности, планы микрорайона школы, карты своей местности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7678">
        <w:trPr>
          <w:trHeight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67767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Компьютер, принтер, сканер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78" w:rsidRDefault="00DD5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</w:tbl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0C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Рекомендуемый перечень 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личного туристского снаряжения учащегося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Рюкзак.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Туристские ботинки или обувь на твердой подошве или обувь спортивная.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Головной убор.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Штормовка и брюки (ветрозащитный костюм).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Рубашка хлопчатобумажная.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Штаны спортивные.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 Столовые принадлежности (тарелка, кружка, ложка).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Блокнот и ручка.</w:t>
      </w:r>
    </w:p>
    <w:p w:rsidR="00677678" w:rsidRDefault="00DD55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 Мазь от кровососущих насекомых</w:t>
      </w:r>
    </w:p>
    <w:p w:rsidR="001E00C8" w:rsidRDefault="001E00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E00C8" w:rsidSect="006A4A00">
          <w:pgSz w:w="11906" w:h="16838"/>
          <w:pgMar w:top="1134" w:right="851" w:bottom="1134" w:left="1701" w:header="709" w:footer="709" w:gutter="0"/>
          <w:pgNumType w:start="1"/>
          <w:cols w:space="720"/>
          <w:docGrid w:linePitch="272"/>
        </w:sectPr>
      </w:pPr>
    </w:p>
    <w:p w:rsidR="001E00C8" w:rsidRDefault="001E00C8" w:rsidP="001E00C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:rsidR="00677678" w:rsidRDefault="001E00C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Сводная информация об и</w:t>
      </w:r>
      <w:r w:rsidR="00DD55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ах для подготовки к занятию</w:t>
      </w:r>
    </w:p>
    <w:tbl>
      <w:tblPr>
        <w:tblStyle w:val="af1"/>
        <w:tblW w:w="1573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3261"/>
        <w:gridCol w:w="3861"/>
        <w:gridCol w:w="4677"/>
      </w:tblGrid>
      <w:tr w:rsidR="00677678" w:rsidRPr="00722E51" w:rsidTr="00722E51">
        <w:trPr>
          <w:tblHeader/>
        </w:trPr>
        <w:tc>
          <w:tcPr>
            <w:tcW w:w="3936" w:type="dxa"/>
          </w:tcPr>
          <w:p w:rsidR="00677678" w:rsidRPr="00722E51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Названия тем</w:t>
            </w:r>
          </w:p>
        </w:tc>
        <w:tc>
          <w:tcPr>
            <w:tcW w:w="3261" w:type="dxa"/>
          </w:tcPr>
          <w:p w:rsidR="00677678" w:rsidRPr="00722E51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7-11 лет</w:t>
            </w:r>
          </w:p>
        </w:tc>
        <w:tc>
          <w:tcPr>
            <w:tcW w:w="3861" w:type="dxa"/>
          </w:tcPr>
          <w:p w:rsidR="00677678" w:rsidRPr="00722E51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12-14 лет</w:t>
            </w:r>
          </w:p>
        </w:tc>
        <w:tc>
          <w:tcPr>
            <w:tcW w:w="4677" w:type="dxa"/>
          </w:tcPr>
          <w:p w:rsidR="00677678" w:rsidRPr="00722E51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15-18 лет</w:t>
            </w:r>
          </w:p>
        </w:tc>
      </w:tr>
      <w:tr w:rsidR="00677678" w:rsidRPr="00722E51" w:rsidTr="00722E51">
        <w:tc>
          <w:tcPr>
            <w:tcW w:w="3936" w:type="dxa"/>
            <w:vAlign w:val="center"/>
          </w:tcPr>
          <w:p w:rsidR="00677678" w:rsidRPr="00722E51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туризм, техника безопасности</w:t>
            </w:r>
          </w:p>
          <w:p w:rsidR="001E00C8" w:rsidRPr="00722E51" w:rsidRDefault="001E0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4" w:name="_2et92p0" w:colFirst="0" w:colLast="0"/>
        <w:bookmarkEnd w:id="4"/>
        <w:tc>
          <w:tcPr>
            <w:tcW w:w="11799" w:type="dxa"/>
            <w:gridSpan w:val="3"/>
          </w:tcPr>
          <w:p w:rsidR="00722E51" w:rsidRPr="00722E51" w:rsidRDefault="008C6D2E" w:rsidP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22E51" w:rsidRPr="00722E5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"https://clck.ru/34KAYC" </w:instrTex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22E51" w:rsidRPr="00722E51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https://clck.ru/34KAYC</w: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Start w:id="5" w:name="_tyjcwt" w:colFirst="0" w:colLast="0"/>
            <w:bookmarkEnd w:id="5"/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 w:val="restart"/>
            <w:vAlign w:val="center"/>
          </w:tcPr>
          <w:p w:rsidR="00677678" w:rsidRPr="00722E51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Туристское снаряжение</w:t>
            </w:r>
          </w:p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6" w:name="_3dy6vkm" w:colFirst="0" w:colLast="0"/>
        <w:bookmarkEnd w:id="6"/>
        <w:tc>
          <w:tcPr>
            <w:tcW w:w="3261" w:type="dxa"/>
          </w:tcPr>
          <w:p w:rsidR="00722E51" w:rsidRPr="00722E51" w:rsidRDefault="008C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22E51" w:rsidRPr="00722E5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"https://clck.ru/34K4Fp" </w:instrTex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22E51" w:rsidRPr="00722E51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https://clck.ru/34K4Fp</w: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bookmarkStart w:id="7" w:name="_1t3h5sf" w:colFirst="0" w:colLast="0"/>
        <w:bookmarkEnd w:id="7"/>
        <w:tc>
          <w:tcPr>
            <w:tcW w:w="3861" w:type="dxa"/>
          </w:tcPr>
          <w:p w:rsidR="00722E51" w:rsidRPr="00722E51" w:rsidRDefault="008C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22E51" w:rsidRPr="00722E5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"https://clck.ru/TMEE5" </w:instrTex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22E51" w:rsidRPr="00722E51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https://clck.ru/TMEE5</w: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bookmarkStart w:id="8" w:name="_4d34og8" w:colFirst="0" w:colLast="0"/>
        <w:bookmarkEnd w:id="8"/>
        <w:tc>
          <w:tcPr>
            <w:tcW w:w="4677" w:type="dxa"/>
          </w:tcPr>
          <w:p w:rsidR="00722E51" w:rsidRPr="00722E51" w:rsidRDefault="008C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22E51" w:rsidRPr="00722E5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"https://clck.ru/34KAbR" </w:instrTex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22E51" w:rsidRPr="00722E51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https://clck.ru/34KAbR</w: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/>
            <w:vAlign w:val="center"/>
          </w:tcPr>
          <w:p w:rsidR="00677678" w:rsidRPr="00722E51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9" w:name="_2s8eyo1" w:colFirst="0" w:colLast="0"/>
        <w:bookmarkEnd w:id="9"/>
        <w:tc>
          <w:tcPr>
            <w:tcW w:w="3261" w:type="dxa"/>
          </w:tcPr>
          <w:p w:rsidR="00722E51" w:rsidRPr="00722E51" w:rsidRDefault="008C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22E51" w:rsidRPr="00722E5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"https://clck.ru/34K4G3" </w:instrTex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22E51" w:rsidRPr="00722E51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https://clck.ru/34K4G3</w: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861" w:type="dxa"/>
          </w:tcPr>
          <w:p w:rsidR="00677678" w:rsidRPr="00722E51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Arial" w:hAnsi="Times New Roman" w:cs="Times New Roman"/>
                <w:color w:val="005BD1"/>
                <w:sz w:val="28"/>
                <w:szCs w:val="28"/>
                <w:u w:val="single"/>
                <w:shd w:val="clear" w:color="auto" w:fill="F4F4F4"/>
              </w:rPr>
              <w:t>https://clck.ru/34KBVC</w:t>
            </w:r>
          </w:p>
        </w:tc>
        <w:bookmarkStart w:id="10" w:name="_17dp8vu" w:colFirst="0" w:colLast="0"/>
        <w:bookmarkEnd w:id="10"/>
        <w:tc>
          <w:tcPr>
            <w:tcW w:w="4677" w:type="dxa"/>
          </w:tcPr>
          <w:p w:rsidR="00722E51" w:rsidRPr="00722E51" w:rsidRDefault="008C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22E51" w:rsidRPr="00722E5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"https://clck.ru/34KAcG" </w:instrTex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22E51" w:rsidRPr="00722E51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https://clck.ru/34KAcG</w: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/>
            <w:vAlign w:val="center"/>
          </w:tcPr>
          <w:p w:rsidR="00677678" w:rsidRPr="00722E51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1E00C8" w:rsidRPr="00722E51" w:rsidRDefault="00722E51" w:rsidP="001E0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https://clck.ru/34KBU8</w:t>
            </w:r>
          </w:p>
        </w:tc>
        <w:tc>
          <w:tcPr>
            <w:tcW w:w="3861" w:type="dxa"/>
          </w:tcPr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677678" w:rsidRPr="00722E51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005BD1"/>
                <w:sz w:val="28"/>
                <w:szCs w:val="28"/>
                <w:u w:val="single"/>
              </w:rPr>
              <w:t>https://clck.ru/34KBXE</w:t>
            </w: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 w:val="restart"/>
            <w:vAlign w:val="center"/>
          </w:tcPr>
          <w:p w:rsidR="00677678" w:rsidRPr="00722E51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ориентироваться</w:t>
            </w:r>
          </w:p>
        </w:tc>
        <w:bookmarkStart w:id="11" w:name="_3rdcrjn" w:colFirst="0" w:colLast="0"/>
        <w:bookmarkEnd w:id="11"/>
        <w:tc>
          <w:tcPr>
            <w:tcW w:w="3261" w:type="dxa"/>
          </w:tcPr>
          <w:p w:rsidR="00722E51" w:rsidRPr="00722E51" w:rsidRDefault="008C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22E51" w:rsidRPr="00722E5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"https://clck.ru/34KAe6" </w:instrTex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22E51" w:rsidRPr="00722E51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https://clck.ru/34KAe6</w: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861" w:type="dxa"/>
          </w:tcPr>
          <w:p w:rsidR="00677678" w:rsidRPr="00722E51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https://clck.ru/S4fQz</w:t>
            </w:r>
            <w:r w:rsidR="00DD553C" w:rsidRPr="0072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677678" w:rsidRPr="00722E51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u w:val="single"/>
              </w:rPr>
              <w:t>https://clck.ru/34KB5E</w:t>
            </w: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/>
            <w:vAlign w:val="center"/>
          </w:tcPr>
          <w:p w:rsidR="00677678" w:rsidRPr="00722E51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bookmarkStart w:id="12" w:name="_26in1rg" w:colFirst="0" w:colLast="0"/>
        <w:bookmarkEnd w:id="12"/>
        <w:tc>
          <w:tcPr>
            <w:tcW w:w="3261" w:type="dxa"/>
          </w:tcPr>
          <w:p w:rsidR="00722E51" w:rsidRPr="00722E51" w:rsidRDefault="008C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22E51" w:rsidRPr="00722E5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"https://clck.ru/34KAfx" </w:instrTex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22E51" w:rsidRPr="00722E51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https://clck.ru/34KAfx</w: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861" w:type="dxa"/>
          </w:tcPr>
          <w:p w:rsidR="00677678" w:rsidRPr="00722E51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397AD0"/>
                <w:sz w:val="28"/>
                <w:szCs w:val="28"/>
                <w:u w:val="single"/>
              </w:rPr>
              <w:t>https://clck.ru/34KBaD</w:t>
            </w:r>
          </w:p>
        </w:tc>
        <w:bookmarkStart w:id="13" w:name="_lnxbz9" w:colFirst="0" w:colLast="0"/>
        <w:bookmarkEnd w:id="13"/>
        <w:tc>
          <w:tcPr>
            <w:tcW w:w="4677" w:type="dxa"/>
          </w:tcPr>
          <w:p w:rsidR="00677678" w:rsidRPr="00722E51" w:rsidRDefault="008C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22E51" w:rsidRPr="00722E5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"https://clck.ru/34KAdc" </w:instrTex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22E51" w:rsidRPr="00722E51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https://clck.ru/34KAdc</w: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722E51" w:rsidRPr="00722E51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/>
            <w:vAlign w:val="center"/>
          </w:tcPr>
          <w:p w:rsidR="00677678" w:rsidRPr="00722E51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77678" w:rsidRPr="00722E51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397AD0"/>
                <w:sz w:val="28"/>
                <w:szCs w:val="28"/>
                <w:u w:val="single"/>
              </w:rPr>
              <w:t>https://clck.ru/34KBrz</w:t>
            </w:r>
          </w:p>
        </w:tc>
        <w:tc>
          <w:tcPr>
            <w:tcW w:w="3861" w:type="dxa"/>
          </w:tcPr>
          <w:p w:rsidR="00677678" w:rsidRPr="00722E51" w:rsidRDefault="0072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397AD0"/>
                <w:sz w:val="28"/>
                <w:szCs w:val="28"/>
                <w:u w:val="single"/>
              </w:rPr>
              <w:t>https://clck.ru/34KBsH</w:t>
            </w:r>
          </w:p>
        </w:tc>
        <w:bookmarkStart w:id="14" w:name="_35nkun2" w:colFirst="0" w:colLast="0"/>
        <w:bookmarkEnd w:id="14"/>
        <w:tc>
          <w:tcPr>
            <w:tcW w:w="4677" w:type="dxa"/>
          </w:tcPr>
          <w:p w:rsidR="00722E51" w:rsidRPr="00EC230F" w:rsidRDefault="008C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22E51" w:rsidRPr="00722E5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"https://clck.ru/34KBsV" </w:instrTex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22E51" w:rsidRPr="00722E51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https://clck.ru/34KBsV</w:t>
            </w:r>
            <w:r w:rsidRPr="00722E5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/>
            <w:vAlign w:val="center"/>
          </w:tcPr>
          <w:p w:rsidR="00677678" w:rsidRPr="00722E51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1" w:type="dxa"/>
          </w:tcPr>
          <w:p w:rsidR="00677678" w:rsidRPr="00722E51" w:rsidRDefault="00EC2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C230F">
              <w:rPr>
                <w:rFonts w:ascii="Times New Roman" w:eastAsia="Times New Roman" w:hAnsi="Times New Roman" w:cs="Times New Roman"/>
                <w:color w:val="397AD0"/>
                <w:sz w:val="28"/>
                <w:szCs w:val="28"/>
                <w:u w:val="single"/>
                <w:lang w:val="en-US"/>
              </w:rPr>
              <w:t>https://clck.ru/34KBw9</w:t>
            </w:r>
          </w:p>
        </w:tc>
        <w:tc>
          <w:tcPr>
            <w:tcW w:w="4677" w:type="dxa"/>
          </w:tcPr>
          <w:p w:rsidR="00677678" w:rsidRPr="00722E51" w:rsidRDefault="00EC2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30F">
              <w:rPr>
                <w:rFonts w:ascii="Times New Roman" w:eastAsia="Times New Roman" w:hAnsi="Times New Roman" w:cs="Times New Roman"/>
                <w:color w:val="397AD0"/>
                <w:sz w:val="28"/>
                <w:szCs w:val="28"/>
                <w:u w:val="single"/>
              </w:rPr>
              <w:t>https://clck.ru/34KBwm</w:t>
            </w: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/>
            <w:vAlign w:val="center"/>
          </w:tcPr>
          <w:p w:rsidR="00677678" w:rsidRPr="00722E51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1" w:type="dxa"/>
          </w:tcPr>
          <w:p w:rsidR="00677678" w:rsidRPr="00722E51" w:rsidRDefault="00EC2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30F">
              <w:rPr>
                <w:rFonts w:ascii="Times New Roman" w:eastAsia="Times New Roman" w:hAnsi="Times New Roman" w:cs="Times New Roman"/>
                <w:color w:val="397AD0"/>
                <w:sz w:val="28"/>
                <w:szCs w:val="28"/>
                <w:u w:val="single"/>
              </w:rPr>
              <w:t>https://clck.ru/34KBxN</w:t>
            </w:r>
          </w:p>
        </w:tc>
        <w:tc>
          <w:tcPr>
            <w:tcW w:w="4677" w:type="dxa"/>
          </w:tcPr>
          <w:p w:rsidR="00677678" w:rsidRPr="00722E51" w:rsidRDefault="00EC2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30F">
              <w:rPr>
                <w:rFonts w:ascii="Times New Roman" w:eastAsia="Times New Roman" w:hAnsi="Times New Roman" w:cs="Times New Roman"/>
                <w:color w:val="397AD0"/>
                <w:sz w:val="28"/>
                <w:szCs w:val="28"/>
                <w:u w:val="single"/>
              </w:rPr>
              <w:t>https://clck.ru/34KBxs</w:t>
            </w: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 w:val="restart"/>
            <w:vAlign w:val="center"/>
          </w:tcPr>
          <w:p w:rsidR="00677678" w:rsidRPr="00722E51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Туристские обязанности</w:t>
            </w:r>
          </w:p>
        </w:tc>
        <w:bookmarkStart w:id="15" w:name="_1ksv4uv" w:colFirst="0" w:colLast="0"/>
        <w:bookmarkEnd w:id="15"/>
        <w:tc>
          <w:tcPr>
            <w:tcW w:w="3261" w:type="dxa"/>
          </w:tcPr>
          <w:p w:rsidR="00EC230F" w:rsidRPr="00EC230F" w:rsidRDefault="008C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C230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="00EC230F" w:rsidRPr="00EC230F">
              <w:rPr>
                <w:rFonts w:ascii="Times New Roman" w:hAnsi="Times New Roman" w:cs="Times New Roman"/>
                <w:sz w:val="28"/>
                <w:szCs w:val="28"/>
              </w:rPr>
              <w:instrText>https://clck.ru/34KAga</w:instrText>
            </w:r>
            <w:r w:rsidR="00EC230F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C230F" w:rsidRPr="00407AF8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https://clck.ru/34KAga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861" w:type="dxa"/>
          </w:tcPr>
          <w:p w:rsidR="001E00C8" w:rsidRPr="00722E51" w:rsidRDefault="00EC2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30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https://clck.ru/34KAhZ</w:t>
            </w:r>
          </w:p>
        </w:tc>
        <w:bookmarkStart w:id="16" w:name="_44sinio" w:colFirst="0" w:colLast="0"/>
        <w:bookmarkEnd w:id="16"/>
        <w:tc>
          <w:tcPr>
            <w:tcW w:w="4677" w:type="dxa"/>
          </w:tcPr>
          <w:p w:rsidR="00EC230F" w:rsidRPr="00EC230F" w:rsidRDefault="008C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C230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="00EC230F" w:rsidRPr="00EC230F">
              <w:rPr>
                <w:rFonts w:ascii="Times New Roman" w:hAnsi="Times New Roman" w:cs="Times New Roman"/>
                <w:sz w:val="28"/>
                <w:szCs w:val="28"/>
              </w:rPr>
              <w:instrText>https://clck.ru/34KAi3</w:instrText>
            </w:r>
            <w:r w:rsidR="00EC230F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C230F" w:rsidRPr="00407AF8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https://clck.ru/34KAi3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/>
            <w:vAlign w:val="center"/>
          </w:tcPr>
          <w:p w:rsidR="00677678" w:rsidRPr="00722E51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1" w:type="dxa"/>
          </w:tcPr>
          <w:p w:rsidR="00677678" w:rsidRPr="00722E51" w:rsidRDefault="00EC2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30F">
              <w:rPr>
                <w:rFonts w:ascii="Times New Roman" w:eastAsia="Times New Roman" w:hAnsi="Times New Roman" w:cs="Times New Roman"/>
                <w:color w:val="005BD1"/>
                <w:sz w:val="28"/>
                <w:szCs w:val="28"/>
                <w:u w:val="single"/>
              </w:rPr>
              <w:t>https://clck.ru/34KC29</w:t>
            </w:r>
          </w:p>
        </w:tc>
        <w:tc>
          <w:tcPr>
            <w:tcW w:w="4677" w:type="dxa"/>
          </w:tcPr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/>
            <w:vAlign w:val="center"/>
          </w:tcPr>
          <w:p w:rsidR="00677678" w:rsidRPr="00722E51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17" w:name="_2jxsxqh" w:colFirst="0" w:colLast="0"/>
        <w:bookmarkEnd w:id="17"/>
        <w:tc>
          <w:tcPr>
            <w:tcW w:w="3861" w:type="dxa"/>
          </w:tcPr>
          <w:p w:rsidR="00EC230F" w:rsidRPr="00A10A82" w:rsidRDefault="008C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C230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="00EC230F" w:rsidRPr="00EC230F">
              <w:rPr>
                <w:rFonts w:ascii="Times New Roman" w:hAnsi="Times New Roman" w:cs="Times New Roman"/>
                <w:sz w:val="28"/>
                <w:szCs w:val="28"/>
              </w:rPr>
              <w:instrText>https://clck.ru/34K8BT</w:instrText>
            </w:r>
            <w:r w:rsidR="00EC230F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C230F" w:rsidRPr="00407AF8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https://clck.ru/34K8BT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677" w:type="dxa"/>
          </w:tcPr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 w:val="restart"/>
            <w:vAlign w:val="center"/>
          </w:tcPr>
          <w:p w:rsidR="00677678" w:rsidRPr="00722E51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туризма</w:t>
            </w:r>
          </w:p>
          <w:p w:rsidR="00677678" w:rsidRPr="00722E51" w:rsidRDefault="00DD55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Туристский привал</w:t>
            </w:r>
          </w:p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18" w:name="_z337ya" w:colFirst="0" w:colLast="0"/>
        <w:bookmarkEnd w:id="18"/>
        <w:tc>
          <w:tcPr>
            <w:tcW w:w="3261" w:type="dxa"/>
          </w:tcPr>
          <w:p w:rsidR="00A10A82" w:rsidRPr="00A10A82" w:rsidRDefault="008C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fldChar w:fldCharType="begin"/>
            </w:r>
            <w:r w:rsidR="00A10A8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="00A10A82" w:rsidRPr="00A10A82">
              <w:rPr>
                <w:rFonts w:ascii="Times New Roman" w:hAnsi="Times New Roman" w:cs="Times New Roman"/>
                <w:sz w:val="28"/>
                <w:szCs w:val="28"/>
              </w:rPr>
              <w:instrText>https://clck.ru/34KAie</w:instrText>
            </w:r>
            <w:r w:rsidR="00A10A82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10A82" w:rsidRPr="00407AF8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https://clck.ru/34KAie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bookmarkStart w:id="19" w:name="_3j2qqm3" w:colFirst="0" w:colLast="0"/>
        <w:bookmarkEnd w:id="19"/>
        <w:tc>
          <w:tcPr>
            <w:tcW w:w="3861" w:type="dxa"/>
          </w:tcPr>
          <w:p w:rsidR="00A10A82" w:rsidRPr="00A10A82" w:rsidRDefault="008C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A10A8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="00A10A82" w:rsidRPr="00A10A82">
              <w:rPr>
                <w:rFonts w:ascii="Times New Roman" w:hAnsi="Times New Roman" w:cs="Times New Roman"/>
                <w:sz w:val="28"/>
                <w:szCs w:val="28"/>
              </w:rPr>
              <w:instrText>https://clck.ru/34K4Gy</w:instrText>
            </w:r>
            <w:r w:rsidR="00A10A82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10A82" w:rsidRPr="00407AF8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https://clck.ru/34K4Gy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677" w:type="dxa"/>
          </w:tcPr>
          <w:p w:rsidR="00677678" w:rsidRPr="00722E51" w:rsidRDefault="00A10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A8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https://clck.ru/34KAjj</w:t>
            </w: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/>
            <w:vAlign w:val="center"/>
          </w:tcPr>
          <w:p w:rsidR="00677678" w:rsidRPr="00722E51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20" w:name="_1y810tw" w:colFirst="0" w:colLast="0"/>
        <w:bookmarkEnd w:id="20"/>
        <w:tc>
          <w:tcPr>
            <w:tcW w:w="3261" w:type="dxa"/>
          </w:tcPr>
          <w:p w:rsidR="00012CAA" w:rsidRPr="00012CAA" w:rsidRDefault="008C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12CA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="00012CAA" w:rsidRPr="00012CAA">
              <w:rPr>
                <w:rFonts w:ascii="Times New Roman" w:hAnsi="Times New Roman" w:cs="Times New Roman"/>
                <w:sz w:val="28"/>
                <w:szCs w:val="28"/>
              </w:rPr>
              <w:instrText>https://clck.ru/34KAiz</w:instrText>
            </w:r>
            <w:r w:rsidR="00012CAA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12CAA" w:rsidRPr="00407AF8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https://clck.ru/34KAiz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bookmarkStart w:id="21" w:name="_4i7ojhp" w:colFirst="0" w:colLast="0"/>
        <w:bookmarkEnd w:id="21"/>
        <w:tc>
          <w:tcPr>
            <w:tcW w:w="3861" w:type="dxa"/>
          </w:tcPr>
          <w:p w:rsidR="00012CAA" w:rsidRPr="00012CAA" w:rsidRDefault="008C6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12CA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="00012CAA" w:rsidRPr="00012CAA">
              <w:rPr>
                <w:rFonts w:ascii="Times New Roman" w:hAnsi="Times New Roman" w:cs="Times New Roman"/>
                <w:sz w:val="28"/>
                <w:szCs w:val="28"/>
              </w:rPr>
              <w:instrText>https://clck.ru/qGJuh</w:instrText>
            </w:r>
            <w:r w:rsidR="00012CAA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12CAA" w:rsidRPr="00407AF8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https://clck.ru/qGJuh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677" w:type="dxa"/>
          </w:tcPr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7678" w:rsidRPr="00722E51" w:rsidTr="00722E51">
        <w:trPr>
          <w:cantSplit/>
        </w:trPr>
        <w:tc>
          <w:tcPr>
            <w:tcW w:w="3936" w:type="dxa"/>
            <w:vMerge/>
            <w:vAlign w:val="center"/>
          </w:tcPr>
          <w:p w:rsidR="00677678" w:rsidRPr="00722E51" w:rsidRDefault="00677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22" w:name="_2xcytpi" w:colFirst="0" w:colLast="0"/>
        <w:bookmarkEnd w:id="22"/>
        <w:tc>
          <w:tcPr>
            <w:tcW w:w="3261" w:type="dxa"/>
          </w:tcPr>
          <w:p w:rsidR="00012CAA" w:rsidRPr="00722E51" w:rsidRDefault="008C6D2E" w:rsidP="00012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12CA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="00012CAA" w:rsidRPr="00012CAA">
              <w:rPr>
                <w:rFonts w:ascii="Times New Roman" w:hAnsi="Times New Roman" w:cs="Times New Roman"/>
                <w:sz w:val="28"/>
                <w:szCs w:val="28"/>
              </w:rPr>
              <w:instrText>https://clck.ru/34KAjj</w:instrText>
            </w:r>
            <w:r w:rsidR="00012CAA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12CAA" w:rsidRPr="00407AF8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https://clck.ru/34KAjj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861" w:type="dxa"/>
          </w:tcPr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677678" w:rsidRPr="00722E51" w:rsidRDefault="0067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72FF" w:rsidRPr="00722E51" w:rsidTr="00012CAA">
        <w:trPr>
          <w:cantSplit/>
          <w:trHeight w:val="396"/>
        </w:trPr>
        <w:tc>
          <w:tcPr>
            <w:tcW w:w="3936" w:type="dxa"/>
            <w:vMerge w:val="restart"/>
            <w:vAlign w:val="center"/>
          </w:tcPr>
          <w:p w:rsidR="00A872FF" w:rsidRPr="00722E51" w:rsidRDefault="00A872FF" w:rsidP="00A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краеведения</w:t>
            </w:r>
          </w:p>
        </w:tc>
        <w:bookmarkStart w:id="23" w:name="_1ci93xb" w:colFirst="0" w:colLast="0"/>
        <w:bookmarkEnd w:id="23"/>
        <w:tc>
          <w:tcPr>
            <w:tcW w:w="3261" w:type="dxa"/>
          </w:tcPr>
          <w:p w:rsidR="00012CAA" w:rsidRPr="00012CAA" w:rsidRDefault="008C6D2E" w:rsidP="00A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12CA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="00012CAA" w:rsidRPr="00012CAA">
              <w:rPr>
                <w:rFonts w:ascii="Times New Roman" w:hAnsi="Times New Roman" w:cs="Times New Roman"/>
                <w:sz w:val="28"/>
                <w:szCs w:val="28"/>
              </w:rPr>
              <w:instrText>https://clck.ru/34KApF</w:instrText>
            </w:r>
            <w:r w:rsidR="00012CAA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12CAA" w:rsidRPr="00407AF8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https://clck.ru/34KApF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538" w:type="dxa"/>
            <w:gridSpan w:val="2"/>
          </w:tcPr>
          <w:p w:rsidR="00A872FF" w:rsidRPr="00722E51" w:rsidRDefault="00012CAA" w:rsidP="00A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CA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https://clck.ru/34KAtq</w:t>
            </w:r>
          </w:p>
        </w:tc>
      </w:tr>
      <w:tr w:rsidR="00A872FF" w:rsidRPr="00722E51" w:rsidTr="00012CAA">
        <w:trPr>
          <w:cantSplit/>
          <w:trHeight w:val="448"/>
        </w:trPr>
        <w:tc>
          <w:tcPr>
            <w:tcW w:w="3936" w:type="dxa"/>
            <w:vMerge/>
            <w:vAlign w:val="center"/>
          </w:tcPr>
          <w:p w:rsidR="00A872FF" w:rsidRPr="00722E51" w:rsidRDefault="00A872FF" w:rsidP="00A8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872FF" w:rsidRPr="00722E51" w:rsidRDefault="00012CAA" w:rsidP="00A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CA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https://clck.ru/34KC8R</w:t>
            </w:r>
          </w:p>
        </w:tc>
        <w:tc>
          <w:tcPr>
            <w:tcW w:w="8538" w:type="dxa"/>
            <w:gridSpan w:val="2"/>
          </w:tcPr>
          <w:p w:rsidR="00A872FF" w:rsidRPr="00722E51" w:rsidRDefault="00012CAA" w:rsidP="00A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CA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https://clck.ru/34FQw2</w:t>
            </w:r>
          </w:p>
        </w:tc>
      </w:tr>
      <w:tr w:rsidR="00A872FF" w:rsidRPr="00722E51" w:rsidTr="00722E51">
        <w:trPr>
          <w:cantSplit/>
          <w:trHeight w:val="375"/>
        </w:trPr>
        <w:tc>
          <w:tcPr>
            <w:tcW w:w="3936" w:type="dxa"/>
            <w:vMerge/>
            <w:vAlign w:val="center"/>
          </w:tcPr>
          <w:p w:rsidR="00A872FF" w:rsidRPr="00722E51" w:rsidRDefault="00A872FF" w:rsidP="00A8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99" w:type="dxa"/>
            <w:gridSpan w:val="3"/>
          </w:tcPr>
          <w:p w:rsidR="00A872FF" w:rsidRPr="00722E51" w:rsidRDefault="00012CAA" w:rsidP="00A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CA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https://clck.ru/34KApZ</w:t>
            </w:r>
          </w:p>
        </w:tc>
      </w:tr>
      <w:tr w:rsidR="00A872FF" w:rsidRPr="00722E51" w:rsidTr="00722E51">
        <w:trPr>
          <w:cantSplit/>
          <w:trHeight w:val="375"/>
        </w:trPr>
        <w:tc>
          <w:tcPr>
            <w:tcW w:w="3936" w:type="dxa"/>
            <w:vMerge/>
            <w:vAlign w:val="center"/>
          </w:tcPr>
          <w:p w:rsidR="00A872FF" w:rsidRPr="00722E51" w:rsidRDefault="00A872FF" w:rsidP="00A8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99" w:type="dxa"/>
            <w:gridSpan w:val="3"/>
          </w:tcPr>
          <w:p w:rsidR="00A872FF" w:rsidRPr="00722E51" w:rsidRDefault="00012CAA" w:rsidP="00A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CA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https://clck.ru/0lpe8</w:t>
            </w:r>
          </w:p>
        </w:tc>
      </w:tr>
      <w:tr w:rsidR="00A872FF" w:rsidRPr="00722E51" w:rsidTr="00722E51">
        <w:trPr>
          <w:cantSplit/>
          <w:trHeight w:val="375"/>
        </w:trPr>
        <w:tc>
          <w:tcPr>
            <w:tcW w:w="3936" w:type="dxa"/>
            <w:vMerge/>
            <w:vAlign w:val="center"/>
          </w:tcPr>
          <w:p w:rsidR="00A872FF" w:rsidRPr="00722E51" w:rsidRDefault="00A872FF" w:rsidP="00A87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99" w:type="dxa"/>
            <w:gridSpan w:val="3"/>
          </w:tcPr>
          <w:p w:rsidR="00A872FF" w:rsidRPr="00722E51" w:rsidRDefault="00012CAA" w:rsidP="00A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CA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https://clck.ru/32bySf</w:t>
            </w:r>
          </w:p>
        </w:tc>
      </w:tr>
      <w:tr w:rsidR="00A872FF" w:rsidRPr="00722E51" w:rsidTr="00722E51">
        <w:tc>
          <w:tcPr>
            <w:tcW w:w="3936" w:type="dxa"/>
            <w:vAlign w:val="center"/>
          </w:tcPr>
          <w:p w:rsidR="00A872FF" w:rsidRPr="00722E51" w:rsidRDefault="00A872FF" w:rsidP="00A87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Туристская прогулка по территории лагеря</w:t>
            </w:r>
          </w:p>
        </w:tc>
        <w:bookmarkStart w:id="24" w:name="_3whwml4" w:colFirst="0" w:colLast="0"/>
        <w:bookmarkEnd w:id="24"/>
        <w:tc>
          <w:tcPr>
            <w:tcW w:w="11799" w:type="dxa"/>
            <w:gridSpan w:val="3"/>
          </w:tcPr>
          <w:p w:rsidR="00012CAA" w:rsidRPr="00722E51" w:rsidRDefault="008C6D2E" w:rsidP="00012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12CA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="00012CAA" w:rsidRPr="00012CAA">
              <w:rPr>
                <w:rFonts w:ascii="Times New Roman" w:hAnsi="Times New Roman" w:cs="Times New Roman"/>
                <w:sz w:val="28"/>
                <w:szCs w:val="28"/>
              </w:rPr>
              <w:instrText>https://clck.ru/34JBFv</w:instrText>
            </w:r>
            <w:r w:rsidR="00012CAA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12CAA" w:rsidRPr="00407AF8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https://clck.ru/34JBFv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677678" w:rsidRDefault="0067767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_2bn6wsx" w:colFirst="0" w:colLast="0"/>
      <w:bookmarkEnd w:id="25"/>
    </w:p>
    <w:sectPr w:rsidR="00677678" w:rsidSect="008C6D2E">
      <w:pgSz w:w="16838" w:h="11906" w:orient="landscape"/>
      <w:pgMar w:top="1701" w:right="1134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54" w:rsidRDefault="00A54C54">
      <w:r>
        <w:separator/>
      </w:r>
    </w:p>
  </w:endnote>
  <w:endnote w:type="continuationSeparator" w:id="0">
    <w:p w:rsidR="00A54C54" w:rsidRDefault="00A5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005541"/>
      <w:docPartObj>
        <w:docPartGallery w:val="Page Numbers (Bottom of Page)"/>
        <w:docPartUnique/>
      </w:docPartObj>
    </w:sdtPr>
    <w:sdtContent>
      <w:p w:rsidR="006D0A46" w:rsidRDefault="008C6D2E">
        <w:pPr>
          <w:pStyle w:val="af9"/>
          <w:jc w:val="center"/>
        </w:pPr>
        <w:r>
          <w:fldChar w:fldCharType="begin"/>
        </w:r>
        <w:r w:rsidR="006D0A46">
          <w:instrText>PAGE   \* MERGEFORMAT</w:instrText>
        </w:r>
        <w:r>
          <w:fldChar w:fldCharType="separate"/>
        </w:r>
        <w:r w:rsidR="00161AB8">
          <w:rPr>
            <w:noProof/>
          </w:rPr>
          <w:t>1</w:t>
        </w:r>
        <w:r>
          <w:fldChar w:fldCharType="end"/>
        </w:r>
      </w:p>
    </w:sdtContent>
  </w:sdt>
  <w:p w:rsidR="006A4A00" w:rsidRDefault="006A4A00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54" w:rsidRDefault="00A54C54">
      <w:r>
        <w:separator/>
      </w:r>
    </w:p>
  </w:footnote>
  <w:footnote w:type="continuationSeparator" w:id="0">
    <w:p w:rsidR="00A54C54" w:rsidRDefault="00A54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79" w:rsidRDefault="004473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B18"/>
    <w:multiLevelType w:val="multilevel"/>
    <w:tmpl w:val="15DCF9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E4E6870"/>
    <w:multiLevelType w:val="multilevel"/>
    <w:tmpl w:val="B3D697F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25C17A9"/>
    <w:multiLevelType w:val="multilevel"/>
    <w:tmpl w:val="BC98C848"/>
    <w:lvl w:ilvl="0">
      <w:start w:val="1"/>
      <w:numFmt w:val="decimal"/>
      <w:lvlText w:val="%1"/>
      <w:lvlJc w:val="righ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A4E4950"/>
    <w:multiLevelType w:val="multilevel"/>
    <w:tmpl w:val="A79A46A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B8A24EC"/>
    <w:multiLevelType w:val="multilevel"/>
    <w:tmpl w:val="6ABE82E8"/>
    <w:lvl w:ilvl="0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cs="SimS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7E11D3A"/>
    <w:multiLevelType w:val="hybridMultilevel"/>
    <w:tmpl w:val="92D0DBA0"/>
    <w:lvl w:ilvl="0" w:tplc="3228A4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A0A7E"/>
    <w:multiLevelType w:val="multilevel"/>
    <w:tmpl w:val="455A046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8157F7D"/>
    <w:multiLevelType w:val="hybridMultilevel"/>
    <w:tmpl w:val="91144598"/>
    <w:lvl w:ilvl="0" w:tplc="328217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F594F8C"/>
    <w:multiLevelType w:val="multilevel"/>
    <w:tmpl w:val="DA6E5F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5286232A"/>
    <w:multiLevelType w:val="multilevel"/>
    <w:tmpl w:val="5316D3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6227408A"/>
    <w:multiLevelType w:val="hybridMultilevel"/>
    <w:tmpl w:val="73786404"/>
    <w:lvl w:ilvl="0" w:tplc="66D21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20F8F"/>
    <w:multiLevelType w:val="multilevel"/>
    <w:tmpl w:val="142431EA"/>
    <w:lvl w:ilvl="0">
      <w:start w:val="1"/>
      <w:numFmt w:val="decimal"/>
      <w:lvlText w:val="%1."/>
      <w:lvlJc w:val="left"/>
      <w:pPr>
        <w:ind w:left="1065" w:hanging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678"/>
    <w:rsid w:val="00001DB9"/>
    <w:rsid w:val="00012CAA"/>
    <w:rsid w:val="00032BF8"/>
    <w:rsid w:val="000677E2"/>
    <w:rsid w:val="000844B3"/>
    <w:rsid w:val="001323C7"/>
    <w:rsid w:val="0013297C"/>
    <w:rsid w:val="00134D0F"/>
    <w:rsid w:val="00161AB8"/>
    <w:rsid w:val="00164CA9"/>
    <w:rsid w:val="001B4ED7"/>
    <w:rsid w:val="001C0CB9"/>
    <w:rsid w:val="001E00C8"/>
    <w:rsid w:val="00265BCB"/>
    <w:rsid w:val="002779F7"/>
    <w:rsid w:val="002C40AE"/>
    <w:rsid w:val="002D1E9F"/>
    <w:rsid w:val="002E36D7"/>
    <w:rsid w:val="002F3961"/>
    <w:rsid w:val="003129FC"/>
    <w:rsid w:val="003152D1"/>
    <w:rsid w:val="00354CBB"/>
    <w:rsid w:val="003B1028"/>
    <w:rsid w:val="003C2741"/>
    <w:rsid w:val="00434965"/>
    <w:rsid w:val="00447379"/>
    <w:rsid w:val="00461AAE"/>
    <w:rsid w:val="00492C88"/>
    <w:rsid w:val="004A0431"/>
    <w:rsid w:val="004A6707"/>
    <w:rsid w:val="004D2E39"/>
    <w:rsid w:val="004D75B2"/>
    <w:rsid w:val="004E6068"/>
    <w:rsid w:val="004F62DC"/>
    <w:rsid w:val="005121E2"/>
    <w:rsid w:val="00514DF7"/>
    <w:rsid w:val="00516451"/>
    <w:rsid w:val="0057567D"/>
    <w:rsid w:val="005A39F3"/>
    <w:rsid w:val="00677678"/>
    <w:rsid w:val="0068558D"/>
    <w:rsid w:val="00685ED9"/>
    <w:rsid w:val="006A0417"/>
    <w:rsid w:val="006A4A00"/>
    <w:rsid w:val="006B3DDB"/>
    <w:rsid w:val="006D0A46"/>
    <w:rsid w:val="00711190"/>
    <w:rsid w:val="00722E51"/>
    <w:rsid w:val="00753752"/>
    <w:rsid w:val="007A6EB5"/>
    <w:rsid w:val="007C3066"/>
    <w:rsid w:val="007D2800"/>
    <w:rsid w:val="007D6C3F"/>
    <w:rsid w:val="007E37F6"/>
    <w:rsid w:val="007E7C87"/>
    <w:rsid w:val="007F5A07"/>
    <w:rsid w:val="007F6E31"/>
    <w:rsid w:val="008017E7"/>
    <w:rsid w:val="008108F5"/>
    <w:rsid w:val="008337BA"/>
    <w:rsid w:val="008A6EAC"/>
    <w:rsid w:val="008C6D2E"/>
    <w:rsid w:val="0095472B"/>
    <w:rsid w:val="009A45DD"/>
    <w:rsid w:val="009D649F"/>
    <w:rsid w:val="00A10A82"/>
    <w:rsid w:val="00A23CB1"/>
    <w:rsid w:val="00A54C54"/>
    <w:rsid w:val="00A872FF"/>
    <w:rsid w:val="00AB1752"/>
    <w:rsid w:val="00AB2390"/>
    <w:rsid w:val="00AD17D2"/>
    <w:rsid w:val="00AF1E30"/>
    <w:rsid w:val="00AF55AD"/>
    <w:rsid w:val="00B575BF"/>
    <w:rsid w:val="00C05D59"/>
    <w:rsid w:val="00C57D76"/>
    <w:rsid w:val="00C61073"/>
    <w:rsid w:val="00C61B11"/>
    <w:rsid w:val="00CB412B"/>
    <w:rsid w:val="00CD465B"/>
    <w:rsid w:val="00D03006"/>
    <w:rsid w:val="00D744B8"/>
    <w:rsid w:val="00D84C87"/>
    <w:rsid w:val="00DD553C"/>
    <w:rsid w:val="00E13B61"/>
    <w:rsid w:val="00E14774"/>
    <w:rsid w:val="00E273FF"/>
    <w:rsid w:val="00E41149"/>
    <w:rsid w:val="00EC230F"/>
    <w:rsid w:val="00F1484D"/>
    <w:rsid w:val="00F70BA1"/>
    <w:rsid w:val="00F84FEE"/>
    <w:rsid w:val="00F94311"/>
    <w:rsid w:val="00F95E5E"/>
    <w:rsid w:val="00FF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D2E"/>
  </w:style>
  <w:style w:type="paragraph" w:styleId="1">
    <w:name w:val="heading 1"/>
    <w:basedOn w:val="a"/>
    <w:next w:val="a"/>
    <w:rsid w:val="008C6D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C6D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C6D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C6D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C6D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C6D2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C6D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C6D2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C6D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C6D2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C6D2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C6D2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C6D2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8C6D2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8C6D2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8C6D2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8C6D2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8C6D2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8C6D2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8C6D2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8C6D2E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af1">
    <w:basedOn w:val="TableNormal"/>
    <w:rsid w:val="008C6D2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D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553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DD553C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D553C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4D2E39"/>
    <w:pPr>
      <w:ind w:left="720"/>
      <w:contextualSpacing/>
    </w:pPr>
  </w:style>
  <w:style w:type="paragraph" w:styleId="af7">
    <w:name w:val="header"/>
    <w:basedOn w:val="a"/>
    <w:link w:val="af8"/>
    <w:uiPriority w:val="99"/>
    <w:unhideWhenUsed/>
    <w:rsid w:val="006A4A0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A4A00"/>
  </w:style>
  <w:style w:type="paragraph" w:styleId="af9">
    <w:name w:val="footer"/>
    <w:basedOn w:val="a"/>
    <w:link w:val="afa"/>
    <w:uiPriority w:val="99"/>
    <w:unhideWhenUsed/>
    <w:rsid w:val="006A4A0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A4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lck.ru/34KAfA" TargetMode="External"/><Relationship Id="rId18" Type="http://schemas.openxmlformats.org/officeDocument/2006/relationships/hyperlink" Target="https://clck.ru/qGJuh" TargetMode="External"/><Relationship Id="rId26" Type="http://schemas.openxmlformats.org/officeDocument/2006/relationships/hyperlink" Target="https://clck.ru/0lpe8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lck.ru/34K4Gy" TargetMode="External"/><Relationship Id="rId34" Type="http://schemas.openxmlformats.org/officeDocument/2006/relationships/hyperlink" Target="https://clck.ru/34KAk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ck.ru/34KAe6" TargetMode="External"/><Relationship Id="rId17" Type="http://schemas.openxmlformats.org/officeDocument/2006/relationships/hyperlink" Target="https://clck.ru/34KAiz" TargetMode="External"/><Relationship Id="rId25" Type="http://schemas.openxmlformats.org/officeDocument/2006/relationships/hyperlink" Target="https://clck.ru/34KAoV" TargetMode="External"/><Relationship Id="rId33" Type="http://schemas.openxmlformats.org/officeDocument/2006/relationships/hyperlink" Target="https://clck.ru/34KB7k" TargetMode="External"/><Relationship Id="rId38" Type="http://schemas.openxmlformats.org/officeDocument/2006/relationships/hyperlink" Target="https://clck.ru/34JBG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34KAie" TargetMode="External"/><Relationship Id="rId20" Type="http://schemas.openxmlformats.org/officeDocument/2006/relationships/hyperlink" Target="https://clck.ru/34KAk6" TargetMode="External"/><Relationship Id="rId29" Type="http://schemas.openxmlformats.org/officeDocument/2006/relationships/hyperlink" Target="https://clck.ru/34KAp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ru/34KAbR" TargetMode="External"/><Relationship Id="rId24" Type="http://schemas.openxmlformats.org/officeDocument/2006/relationships/hyperlink" Target="https://clck.ru/34KAni" TargetMode="External"/><Relationship Id="rId32" Type="http://schemas.openxmlformats.org/officeDocument/2006/relationships/hyperlink" Target="https://clck.ru/34FQw2" TargetMode="External"/><Relationship Id="rId37" Type="http://schemas.openxmlformats.org/officeDocument/2006/relationships/hyperlink" Target="https://clck.ru/34KBGb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ck.ru/34KAi3" TargetMode="External"/><Relationship Id="rId23" Type="http://schemas.openxmlformats.org/officeDocument/2006/relationships/hyperlink" Target="https://clck.ru/34KAnP" TargetMode="External"/><Relationship Id="rId28" Type="http://schemas.openxmlformats.org/officeDocument/2006/relationships/hyperlink" Target="https://clck.ru/34KApZ" TargetMode="External"/><Relationship Id="rId36" Type="http://schemas.openxmlformats.org/officeDocument/2006/relationships/hyperlink" Target="https://clck.ru/34KBFD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clck.ru/34KAjj" TargetMode="External"/><Relationship Id="rId31" Type="http://schemas.openxmlformats.org/officeDocument/2006/relationships/hyperlink" Target="https://clck.ru/34KAu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huriktravel.ru/maps/" TargetMode="External"/><Relationship Id="rId22" Type="http://schemas.openxmlformats.org/officeDocument/2006/relationships/hyperlink" Target="https://clck.ru/34KAmx" TargetMode="External"/><Relationship Id="rId27" Type="http://schemas.openxmlformats.org/officeDocument/2006/relationships/hyperlink" Target="https://clck.ru/34KApF" TargetMode="External"/><Relationship Id="rId30" Type="http://schemas.openxmlformats.org/officeDocument/2006/relationships/hyperlink" Target="https://clck.ru/34KAtq" TargetMode="External"/><Relationship Id="rId35" Type="http://schemas.openxmlformats.org/officeDocument/2006/relationships/hyperlink" Target="https://clck.ru/34KB9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072A-FC6F-4786-942C-4F39D035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5452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</dc:creator>
  <cp:lastModifiedBy>к</cp:lastModifiedBy>
  <cp:revision>2</cp:revision>
  <dcterms:created xsi:type="dcterms:W3CDTF">2023-06-08T20:35:00Z</dcterms:created>
  <dcterms:modified xsi:type="dcterms:W3CDTF">2023-06-08T20:35:00Z</dcterms:modified>
</cp:coreProperties>
</file>